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02" w:rsidRPr="000B5602" w:rsidRDefault="000B5602" w:rsidP="000B5602">
      <w:pPr>
        <w:pStyle w:val="Default"/>
        <w:jc w:val="right"/>
        <w:rPr>
          <w:szCs w:val="26"/>
        </w:rPr>
      </w:pPr>
      <w:r w:rsidRPr="000B5602">
        <w:rPr>
          <w:szCs w:val="26"/>
        </w:rPr>
        <w:t xml:space="preserve">Приложение 2 </w:t>
      </w:r>
    </w:p>
    <w:p w:rsidR="000B5602" w:rsidRDefault="000B5602" w:rsidP="000B5602">
      <w:pPr>
        <w:pStyle w:val="Default"/>
        <w:jc w:val="center"/>
        <w:rPr>
          <w:b/>
          <w:bCs/>
          <w:szCs w:val="26"/>
        </w:rPr>
      </w:pPr>
      <w:r w:rsidRPr="000B5602">
        <w:rPr>
          <w:b/>
          <w:bCs/>
          <w:szCs w:val="26"/>
        </w:rPr>
        <w:t>Основные требования к содержанию работы (проекта)</w:t>
      </w:r>
    </w:p>
    <w:p w:rsidR="000B5602" w:rsidRPr="000B5602" w:rsidRDefault="000B5602" w:rsidP="000B5602">
      <w:pPr>
        <w:pStyle w:val="Default"/>
        <w:jc w:val="center"/>
        <w:rPr>
          <w:szCs w:val="26"/>
        </w:rPr>
      </w:pPr>
    </w:p>
    <w:p w:rsidR="000B5602" w:rsidRPr="000B5602" w:rsidRDefault="000B5602" w:rsidP="000B5602">
      <w:pPr>
        <w:pStyle w:val="Default"/>
        <w:ind w:firstLine="708"/>
        <w:jc w:val="both"/>
        <w:rPr>
          <w:szCs w:val="26"/>
        </w:rPr>
      </w:pPr>
      <w:r w:rsidRPr="000B5602">
        <w:rPr>
          <w:szCs w:val="26"/>
        </w:rPr>
        <w:t xml:space="preserve">Структура работы. </w:t>
      </w:r>
    </w:p>
    <w:p w:rsidR="000B5602" w:rsidRPr="000B5602" w:rsidRDefault="000B5602" w:rsidP="000B5602">
      <w:pPr>
        <w:pStyle w:val="Default"/>
        <w:ind w:firstLine="708"/>
        <w:jc w:val="both"/>
        <w:rPr>
          <w:szCs w:val="26"/>
        </w:rPr>
      </w:pPr>
      <w:r w:rsidRPr="000B5602">
        <w:rPr>
          <w:szCs w:val="26"/>
        </w:rPr>
        <w:t xml:space="preserve">Исследовательская работа студента должна содержать: аннотацию руководителя, введение, основную часть, заключение, список использованных источников или литературы, приложения (могут отсутствовать). </w:t>
      </w:r>
    </w:p>
    <w:p w:rsidR="000B5602" w:rsidRPr="000B5602" w:rsidRDefault="000B5602" w:rsidP="000B5602">
      <w:pPr>
        <w:pStyle w:val="Default"/>
        <w:ind w:firstLine="708"/>
        <w:jc w:val="both"/>
        <w:rPr>
          <w:szCs w:val="26"/>
        </w:rPr>
      </w:pPr>
      <w:r w:rsidRPr="000B5602">
        <w:rPr>
          <w:b/>
          <w:bCs/>
          <w:szCs w:val="26"/>
        </w:rPr>
        <w:t>Аннотация руководителя</w:t>
      </w:r>
      <w:r w:rsidRPr="000B5602">
        <w:rPr>
          <w:szCs w:val="26"/>
        </w:rPr>
        <w:t xml:space="preserve">. </w:t>
      </w:r>
    </w:p>
    <w:p w:rsidR="000B5602" w:rsidRPr="000B5602" w:rsidRDefault="000B5602" w:rsidP="000B5602">
      <w:pPr>
        <w:pStyle w:val="Default"/>
        <w:ind w:firstLine="708"/>
        <w:jc w:val="both"/>
        <w:rPr>
          <w:szCs w:val="26"/>
        </w:rPr>
      </w:pPr>
      <w:r w:rsidRPr="000B5602">
        <w:rPr>
          <w:b/>
          <w:bCs/>
          <w:szCs w:val="26"/>
        </w:rPr>
        <w:t xml:space="preserve">Введение </w:t>
      </w:r>
      <w:r w:rsidRPr="000B5602">
        <w:rPr>
          <w:szCs w:val="26"/>
        </w:rPr>
        <w:t xml:space="preserve">должно включать в себя формулировку проблемы, отражать научную актуальность и новизну темы, определение целей и задач, поставленных перед исполнителем работы, краткий обзор используемой литературы, степень изученности данного вопроса, характеристику личного вклада автора работы в решение избранной проблемы. </w:t>
      </w:r>
    </w:p>
    <w:p w:rsidR="000B5602" w:rsidRPr="000B5602" w:rsidRDefault="000B5602" w:rsidP="000B5602">
      <w:pPr>
        <w:pStyle w:val="Default"/>
        <w:ind w:firstLine="708"/>
        <w:jc w:val="both"/>
        <w:rPr>
          <w:szCs w:val="26"/>
        </w:rPr>
      </w:pPr>
      <w:r w:rsidRPr="000B5602">
        <w:rPr>
          <w:b/>
          <w:bCs/>
          <w:szCs w:val="26"/>
        </w:rPr>
        <w:t xml:space="preserve">Основная часть </w:t>
      </w:r>
      <w:r w:rsidRPr="000B5602">
        <w:rPr>
          <w:szCs w:val="26"/>
        </w:rPr>
        <w:t xml:space="preserve">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и предлагаемых методов решения проблемы, обоснование выбранного варианта решения (эффективность, точность, простота, наглядность, практическая значимость и т.д.). </w:t>
      </w:r>
    </w:p>
    <w:p w:rsidR="000B5602" w:rsidRPr="000B5602" w:rsidRDefault="000B5602" w:rsidP="000B5602">
      <w:pPr>
        <w:pStyle w:val="Default"/>
        <w:ind w:firstLine="708"/>
        <w:jc w:val="both"/>
        <w:rPr>
          <w:szCs w:val="26"/>
        </w:rPr>
      </w:pPr>
      <w:r w:rsidRPr="000B5602">
        <w:rPr>
          <w:szCs w:val="26"/>
        </w:rPr>
        <w:t xml:space="preserve">В </w:t>
      </w:r>
      <w:r w:rsidRPr="000B5602">
        <w:rPr>
          <w:b/>
          <w:bCs/>
          <w:szCs w:val="26"/>
        </w:rPr>
        <w:t xml:space="preserve">заключении </w:t>
      </w:r>
      <w:r w:rsidRPr="000B5602">
        <w:rPr>
          <w:szCs w:val="26"/>
        </w:rPr>
        <w:t xml:space="preserve">в лаконичном виде формулируются выводы и результаты, полученные автором (с указанием, если возможно, направлений дальнейших исследований и предложений по возможному практическому использованию результатов исследования). </w:t>
      </w:r>
    </w:p>
    <w:p w:rsidR="000B5602" w:rsidRPr="000B5602" w:rsidRDefault="000B5602" w:rsidP="000B5602">
      <w:pPr>
        <w:pStyle w:val="Default"/>
        <w:ind w:firstLine="708"/>
        <w:jc w:val="both"/>
        <w:rPr>
          <w:szCs w:val="26"/>
        </w:rPr>
      </w:pPr>
      <w:r w:rsidRPr="000B5602">
        <w:rPr>
          <w:szCs w:val="26"/>
        </w:rPr>
        <w:t xml:space="preserve">Нумерацию ссылок можно делать сплошной. </w:t>
      </w:r>
    </w:p>
    <w:p w:rsidR="000B5602" w:rsidRPr="000B5602" w:rsidRDefault="000B5602" w:rsidP="000B5602">
      <w:pPr>
        <w:pStyle w:val="Default"/>
        <w:ind w:firstLine="708"/>
        <w:jc w:val="both"/>
        <w:rPr>
          <w:szCs w:val="26"/>
        </w:rPr>
      </w:pPr>
      <w:r w:rsidRPr="000B5602">
        <w:rPr>
          <w:szCs w:val="26"/>
        </w:rPr>
        <w:t xml:space="preserve">В </w:t>
      </w:r>
      <w:r w:rsidRPr="000B5602">
        <w:rPr>
          <w:b/>
          <w:bCs/>
          <w:szCs w:val="26"/>
        </w:rPr>
        <w:t xml:space="preserve">список литературы </w:t>
      </w:r>
      <w:r w:rsidRPr="000B5602">
        <w:rPr>
          <w:szCs w:val="26"/>
        </w:rPr>
        <w:t xml:space="preserve">заносятся публикации, исследования и источники, использованные автором. </w:t>
      </w:r>
    </w:p>
    <w:p w:rsidR="000B5602" w:rsidRPr="000B5602" w:rsidRDefault="000B5602" w:rsidP="000B5602">
      <w:pPr>
        <w:pStyle w:val="Default"/>
        <w:jc w:val="both"/>
        <w:rPr>
          <w:szCs w:val="26"/>
        </w:rPr>
      </w:pPr>
      <w:r w:rsidRPr="000B5602">
        <w:rPr>
          <w:szCs w:val="26"/>
        </w:rPr>
        <w:t xml:space="preserve">Работа может содержать </w:t>
      </w:r>
      <w:r w:rsidRPr="000B5602">
        <w:rPr>
          <w:b/>
          <w:bCs/>
          <w:i/>
          <w:iCs/>
          <w:szCs w:val="26"/>
        </w:rPr>
        <w:t xml:space="preserve">приложения </w:t>
      </w:r>
      <w:r w:rsidRPr="000B5602">
        <w:rPr>
          <w:szCs w:val="26"/>
        </w:rPr>
        <w:t xml:space="preserve">с иллюстративным материалом (рисунки, схемы, карты, таблицы, фотографии и т.п.), который должен быть связан с основным содержанием. </w:t>
      </w:r>
    </w:p>
    <w:p w:rsidR="0096120D" w:rsidRPr="000B5602" w:rsidRDefault="0096120D" w:rsidP="000B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sectPr w:rsidR="0096120D" w:rsidRPr="000B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B5602"/>
    <w:rsid w:val="000B5602"/>
    <w:rsid w:val="0096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khti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2019-02-21T03:13:00Z</dcterms:created>
  <dcterms:modified xsi:type="dcterms:W3CDTF">2019-02-21T03:14:00Z</dcterms:modified>
</cp:coreProperties>
</file>