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9" w:rsidRPr="00AC2451" w:rsidRDefault="00022758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C2451">
        <w:rPr>
          <w:b/>
        </w:rPr>
        <w:t>Перечень научных публикаций обучающихся, осуществляющих научно-исследовательскую деятельность в рамках образовательной программы</w:t>
      </w:r>
    </w:p>
    <w:p w:rsidR="00305F99" w:rsidRPr="00AC2451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05F99" w:rsidRPr="00AC2451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C2451">
        <w:rPr>
          <w:b/>
        </w:rPr>
        <w:t>201</w:t>
      </w:r>
      <w:r w:rsidR="00AC2451" w:rsidRPr="00AC2451">
        <w:rPr>
          <w:b/>
        </w:rPr>
        <w:t xml:space="preserve">8 </w:t>
      </w:r>
      <w:r w:rsidRPr="00AC2451">
        <w:rPr>
          <w:b/>
        </w:rPr>
        <w:t>г.:</w:t>
      </w:r>
    </w:p>
    <w:p w:rsidR="00AC2451" w:rsidRPr="00AC2451" w:rsidRDefault="00AC2451" w:rsidP="00AC245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AC2451">
        <w:rPr>
          <w:i/>
        </w:rPr>
        <w:t>– из списка ВАК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t>Коняхина</w:t>
      </w:r>
      <w:r w:rsidRPr="00AC2451">
        <w:rPr>
          <w:bCs/>
        </w:rPr>
        <w:t xml:space="preserve">, Т. Б. </w:t>
      </w:r>
      <w:r w:rsidRPr="00AC2451">
        <w:rPr>
          <w:bCs/>
          <w:iCs/>
        </w:rPr>
        <w:t xml:space="preserve">Проблемы и перспективы развития малого бизнеса в Российской Федерации </w:t>
      </w:r>
      <w:r w:rsidRPr="00AC2451">
        <w:rPr>
          <w:bCs/>
        </w:rPr>
        <w:t>[Текст] Т. Б. Кон</w:t>
      </w:r>
      <w:r w:rsidRPr="00AC2451">
        <w:rPr>
          <w:bCs/>
        </w:rPr>
        <w:t>я</w:t>
      </w:r>
      <w:r w:rsidRPr="00AC2451">
        <w:rPr>
          <w:bCs/>
        </w:rPr>
        <w:t>хина, С. И. Грунина // Экономика и предпринимательство. – 2018. – 5 (94). – С. 632-635.</w:t>
      </w:r>
      <w:r w:rsidRPr="00AC2451">
        <w:t xml:space="preserve"> (ВАК)</w:t>
      </w:r>
    </w:p>
    <w:p w:rsidR="00AC2451" w:rsidRPr="00AC2451" w:rsidRDefault="00AC2451" w:rsidP="00AC2451">
      <w:pPr>
        <w:ind w:left="284"/>
        <w:jc w:val="both"/>
      </w:pP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 xml:space="preserve">Шибаева, Г. Н. Сейсмостойкое строительство в Республике Хакасия </w:t>
      </w:r>
      <w:r w:rsidRPr="00AC2451">
        <w:rPr>
          <w:bCs/>
        </w:rPr>
        <w:t xml:space="preserve">[Текст] / </w:t>
      </w:r>
      <w:r w:rsidRPr="00AC2451">
        <w:rPr>
          <w:shd w:val="clear" w:color="auto" w:fill="FFFFFF"/>
        </w:rPr>
        <w:t>Г. Н. Шибаева, Е. С. Ст</w:t>
      </w:r>
      <w:r w:rsidRPr="00AC2451">
        <w:rPr>
          <w:shd w:val="clear" w:color="auto" w:fill="FFFFFF"/>
        </w:rPr>
        <w:t>а</w:t>
      </w:r>
      <w:r w:rsidRPr="00AC2451">
        <w:rPr>
          <w:shd w:val="clear" w:color="auto" w:fill="FFFFFF"/>
        </w:rPr>
        <w:t xml:space="preserve">родубцева // </w:t>
      </w:r>
      <w:r w:rsidRPr="00AC2451">
        <w:t>Международный научный журнал «Инновации в жизнь». – № 1 (24). – 2018. – С. 145-152 (ВАК)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>Шибаева, Г. Н. Сейсмическое микрорайонирование территории Республики Хакасия, г. Абак</w:t>
      </w:r>
      <w:r w:rsidRPr="00AC2451">
        <w:rPr>
          <w:shd w:val="clear" w:color="auto" w:fill="FFFFFF"/>
        </w:rPr>
        <w:t>а</w:t>
      </w:r>
      <w:r w:rsidRPr="00AC2451">
        <w:rPr>
          <w:shd w:val="clear" w:color="auto" w:fill="FFFFFF"/>
        </w:rPr>
        <w:t xml:space="preserve">на </w:t>
      </w:r>
      <w:r w:rsidRPr="00AC2451">
        <w:t xml:space="preserve">[Текст] / </w:t>
      </w:r>
      <w:r w:rsidRPr="00AC2451">
        <w:rPr>
          <w:shd w:val="clear" w:color="auto" w:fill="FFFFFF"/>
        </w:rPr>
        <w:t xml:space="preserve">Г. Н. Шибаева, Е. С. Стародубцева // </w:t>
      </w:r>
      <w:r w:rsidRPr="00AC2451">
        <w:t>Международный научный журнал «Инновации в жизнь». – № 1 (24). – 2018. – С. 153-160 (ВАК)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 xml:space="preserve">Шибаева, Г. Н. Мониторинг рынка недвижимости в городе Абакане </w:t>
      </w:r>
      <w:r w:rsidRPr="00AC2451">
        <w:t xml:space="preserve">[Текст] / </w:t>
      </w:r>
      <w:r w:rsidRPr="00AC2451">
        <w:rPr>
          <w:shd w:val="clear" w:color="auto" w:fill="FFFFFF"/>
        </w:rPr>
        <w:t>Г. Н. Ш</w:t>
      </w:r>
      <w:r w:rsidRPr="00AC2451">
        <w:rPr>
          <w:shd w:val="clear" w:color="auto" w:fill="FFFFFF"/>
        </w:rPr>
        <w:t>и</w:t>
      </w:r>
      <w:r w:rsidRPr="00AC2451">
        <w:rPr>
          <w:shd w:val="clear" w:color="auto" w:fill="FFFFFF"/>
        </w:rPr>
        <w:t xml:space="preserve">баева, Е. Е. Ибе,  Г. А. Ситников, А. А. Быков // </w:t>
      </w:r>
      <w:r w:rsidRPr="00AC2451">
        <w:t>Международный научный журнал «Инновации в жизнь». – № 2 (25). –  2018. – С. 105-118  (ВАК, РИНЦ)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>Шибаева, Г. Н. Экономическая эффективность ориентировано-стружечных панелей с применением о</w:t>
      </w:r>
      <w:r w:rsidRPr="00AC2451">
        <w:rPr>
          <w:shd w:val="clear" w:color="auto" w:fill="FFFFFF"/>
        </w:rPr>
        <w:t>т</w:t>
      </w:r>
      <w:r w:rsidRPr="00AC2451">
        <w:rPr>
          <w:shd w:val="clear" w:color="auto" w:fill="FFFFFF"/>
        </w:rPr>
        <w:t xml:space="preserve">ходов местной промышленности </w:t>
      </w:r>
      <w:r w:rsidRPr="00AC2451">
        <w:t xml:space="preserve">[Текст] / </w:t>
      </w:r>
      <w:r w:rsidRPr="00AC2451">
        <w:rPr>
          <w:shd w:val="clear" w:color="auto" w:fill="FFFFFF"/>
        </w:rPr>
        <w:t xml:space="preserve">Г. Н. Шибаева, Е. Е. Ибе,   Р. Р. Глушкова // </w:t>
      </w:r>
      <w:r w:rsidRPr="00AC2451">
        <w:t>Международный научный журнал «Инновации в жизнь». – № 2 (25). –  2018. – С. 91-104  (ВАК, РИНЦ)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>Шибаева, Г. Н. Анализ тепловой защиты зданий, построенных с применением вентил</w:t>
      </w:r>
      <w:r w:rsidRPr="00AC2451">
        <w:rPr>
          <w:shd w:val="clear" w:color="auto" w:fill="FFFFFF"/>
        </w:rPr>
        <w:t>и</w:t>
      </w:r>
      <w:r w:rsidRPr="00AC2451">
        <w:rPr>
          <w:shd w:val="clear" w:color="auto" w:fill="FFFFFF"/>
        </w:rPr>
        <w:t xml:space="preserve">руемых фасадных систем </w:t>
      </w:r>
      <w:r w:rsidRPr="00AC2451">
        <w:t xml:space="preserve">[Текст] / </w:t>
      </w:r>
      <w:r w:rsidRPr="00AC2451">
        <w:rPr>
          <w:shd w:val="clear" w:color="auto" w:fill="FFFFFF"/>
        </w:rPr>
        <w:t xml:space="preserve">Г. Н. Шибаева, Е. Е. Ибе, М. В. Баев, Е. В. Редина // </w:t>
      </w:r>
      <w:r w:rsidRPr="00AC2451">
        <w:t>«Вестник Евразийской науки». –  № 5. – Том 10. – 2018. – С. 1-11 (ВАК, РИНЦ)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>Нагрузова, Л. П. Анализ работы конструктивных элементов высокопрочного моноли</w:t>
      </w:r>
      <w:r w:rsidRPr="00AC2451">
        <w:rPr>
          <w:shd w:val="clear" w:color="auto" w:fill="FFFFFF"/>
        </w:rPr>
        <w:t>т</w:t>
      </w:r>
      <w:r w:rsidRPr="00AC2451">
        <w:rPr>
          <w:shd w:val="clear" w:color="auto" w:fill="FFFFFF"/>
        </w:rPr>
        <w:t>ного перекрытия по профнастилу [Текст] / Л. П. Нагрузова, Е. С. Решетова</w:t>
      </w:r>
      <w:r w:rsidRPr="00AC2451">
        <w:t xml:space="preserve"> // «Вестник Евразийской науки». –  № 6. – Том 10. –  2018. – С. 1-11 (ВАК, РИНЦ)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>Нагрузова, Л. П. Повышение теплоэффективности зданий с учетом температурных д</w:t>
      </w:r>
      <w:r w:rsidRPr="00AC2451">
        <w:rPr>
          <w:shd w:val="clear" w:color="auto" w:fill="FFFFFF"/>
        </w:rPr>
        <w:t>е</w:t>
      </w:r>
      <w:r w:rsidRPr="00AC2451">
        <w:rPr>
          <w:shd w:val="clear" w:color="auto" w:fill="FFFFFF"/>
        </w:rPr>
        <w:t xml:space="preserve">формаций [Текст] / Л. П. Нагрузова, А. Н. Архипова // </w:t>
      </w:r>
      <w:r w:rsidRPr="00AC2451">
        <w:t>«Вестник Евразийской науки». –  № 6. – Том 10. –  2018. – С. 1-10      (ВАК, РИНЦ)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  <w:lang w:val="en-US"/>
        </w:rPr>
        <w:t>Nagruzova</w:t>
      </w:r>
      <w:r w:rsidRPr="00AC2451">
        <w:rPr>
          <w:shd w:val="clear" w:color="auto" w:fill="FFFFFF"/>
        </w:rPr>
        <w:t xml:space="preserve">, </w:t>
      </w:r>
      <w:r w:rsidRPr="00AC2451">
        <w:rPr>
          <w:shd w:val="clear" w:color="auto" w:fill="FFFFFF"/>
          <w:lang w:val="en-US"/>
        </w:rPr>
        <w:t>L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P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Improvement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of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Concrete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and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Manufacture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of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Reinforced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Concrete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Str</w:t>
      </w:r>
      <w:r w:rsidRPr="00AC2451">
        <w:rPr>
          <w:shd w:val="clear" w:color="auto" w:fill="FFFFFF"/>
          <w:lang w:val="en-US"/>
        </w:rPr>
        <w:t>u</w:t>
      </w:r>
      <w:r w:rsidRPr="00AC2451">
        <w:rPr>
          <w:shd w:val="clear" w:color="auto" w:fill="FFFFFF"/>
          <w:lang w:val="en-US"/>
        </w:rPr>
        <w:t>crures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Saving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up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to</w:t>
      </w:r>
      <w:r w:rsidRPr="00AC2451">
        <w:rPr>
          <w:shd w:val="clear" w:color="auto" w:fill="FFFFFF"/>
        </w:rPr>
        <w:t xml:space="preserve"> 40-50% </w:t>
      </w:r>
      <w:r w:rsidRPr="00AC2451">
        <w:rPr>
          <w:shd w:val="clear" w:color="auto" w:fill="FFFFFF"/>
          <w:lang w:val="en-US"/>
        </w:rPr>
        <w:t>Cement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Using</w:t>
      </w:r>
      <w:r w:rsidRPr="00AC2451">
        <w:rPr>
          <w:shd w:val="clear" w:color="auto" w:fill="FFFFFF"/>
        </w:rPr>
        <w:t xml:space="preserve"> </w:t>
      </w:r>
      <w:r w:rsidRPr="00AC2451">
        <w:rPr>
          <w:shd w:val="clear" w:color="auto" w:fill="FFFFFF"/>
          <w:lang w:val="en-US"/>
        </w:rPr>
        <w:t>Vicrosilica</w:t>
      </w:r>
      <w:r w:rsidRPr="00AC2451">
        <w:rPr>
          <w:shd w:val="clear" w:color="auto" w:fill="FFFFFF"/>
        </w:rPr>
        <w:t xml:space="preserve"> [Текст] / </w:t>
      </w:r>
      <w:r w:rsidRPr="00AC2451">
        <w:rPr>
          <w:shd w:val="clear" w:color="auto" w:fill="FFFFFF"/>
          <w:lang w:val="en-US"/>
        </w:rPr>
        <w:t>L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P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Nagruzova</w:t>
      </w:r>
      <w:r w:rsidRPr="00AC2451">
        <w:rPr>
          <w:shd w:val="clear" w:color="auto" w:fill="FFFFFF"/>
        </w:rPr>
        <w:t xml:space="preserve">, </w:t>
      </w:r>
      <w:r w:rsidRPr="00AC2451">
        <w:rPr>
          <w:shd w:val="clear" w:color="auto" w:fill="FFFFFF"/>
          <w:lang w:val="en-US"/>
        </w:rPr>
        <w:t>E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V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Tankov</w:t>
      </w:r>
      <w:r w:rsidRPr="00AC2451">
        <w:rPr>
          <w:shd w:val="clear" w:color="auto" w:fill="FFFFFF"/>
        </w:rPr>
        <w:t xml:space="preserve">, </w:t>
      </w:r>
      <w:r w:rsidRPr="00AC2451">
        <w:rPr>
          <w:shd w:val="clear" w:color="auto" w:fill="FFFFFF"/>
          <w:lang w:val="en-US"/>
        </w:rPr>
        <w:t>A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P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Kiselman</w:t>
      </w:r>
      <w:r w:rsidRPr="00AC2451">
        <w:rPr>
          <w:shd w:val="clear" w:color="auto" w:fill="FFFFFF"/>
        </w:rPr>
        <w:t xml:space="preserve">, </w:t>
      </w:r>
      <w:r w:rsidRPr="00AC2451">
        <w:rPr>
          <w:shd w:val="clear" w:color="auto" w:fill="FFFFFF"/>
          <w:lang w:val="en-US"/>
        </w:rPr>
        <w:t>D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A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Strelnicov</w:t>
      </w:r>
      <w:r w:rsidRPr="00AC2451">
        <w:rPr>
          <w:shd w:val="clear" w:color="auto" w:fill="FFFFFF"/>
        </w:rPr>
        <w:t xml:space="preserve">, </w:t>
      </w:r>
      <w:r w:rsidRPr="00AC2451">
        <w:rPr>
          <w:shd w:val="clear" w:color="auto" w:fill="FFFFFF"/>
          <w:lang w:val="en-US"/>
        </w:rPr>
        <w:t>A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A</w:t>
      </w:r>
      <w:r w:rsidRPr="00AC2451">
        <w:rPr>
          <w:shd w:val="clear" w:color="auto" w:fill="FFFFFF"/>
        </w:rPr>
        <w:t xml:space="preserve">. </w:t>
      </w:r>
      <w:r w:rsidRPr="00AC2451">
        <w:rPr>
          <w:shd w:val="clear" w:color="auto" w:fill="FFFFFF"/>
          <w:lang w:val="en-US"/>
        </w:rPr>
        <w:t>Arngold</w:t>
      </w:r>
      <w:r w:rsidRPr="00AC2451">
        <w:rPr>
          <w:shd w:val="clear" w:color="auto" w:fill="FFFFFF"/>
        </w:rPr>
        <w:t xml:space="preserve"> // </w:t>
      </w:r>
      <w:r w:rsidRPr="00AC2451">
        <w:t>Научно-практический журнал «Наука и бизнес: пути развития». – № 10 (88). – 2018. – С. 61-66 (ВАК, РИНЦ)</w:t>
      </w:r>
    </w:p>
    <w:p w:rsidR="00AC2451" w:rsidRPr="00AC2451" w:rsidRDefault="00AC2451" w:rsidP="00AC2451">
      <w:pPr>
        <w:numPr>
          <w:ilvl w:val="0"/>
          <w:numId w:val="13"/>
        </w:numPr>
        <w:ind w:left="284"/>
        <w:jc w:val="both"/>
      </w:pPr>
      <w:r w:rsidRPr="00AC2451">
        <w:rPr>
          <w:shd w:val="clear" w:color="auto" w:fill="FFFFFF"/>
        </w:rPr>
        <w:t>Воеводина, М. А. Изучение теплофизических закономерностей формирования качес</w:t>
      </w:r>
      <w:r w:rsidRPr="00AC2451">
        <w:rPr>
          <w:shd w:val="clear" w:color="auto" w:fill="FFFFFF"/>
        </w:rPr>
        <w:t>т</w:t>
      </w:r>
      <w:r w:rsidRPr="00AC2451">
        <w:rPr>
          <w:shd w:val="clear" w:color="auto" w:fill="FFFFFF"/>
        </w:rPr>
        <w:t xml:space="preserve">венной отливки </w:t>
      </w:r>
      <w:r w:rsidRPr="00AC2451">
        <w:rPr>
          <w:bCs/>
        </w:rPr>
        <w:t xml:space="preserve">[Текст] / </w:t>
      </w:r>
      <w:r w:rsidRPr="00AC2451">
        <w:rPr>
          <w:shd w:val="clear" w:color="auto" w:fill="FFFFFF"/>
        </w:rPr>
        <w:t xml:space="preserve">М. А. Воеводина, Н. В. Пузакова // Сборник статей </w:t>
      </w:r>
      <w:r w:rsidRPr="00AC2451">
        <w:rPr>
          <w:shd w:val="clear" w:color="auto" w:fill="FFFFFF"/>
          <w:lang w:val="en-US"/>
        </w:rPr>
        <w:t>VIII</w:t>
      </w:r>
      <w:r w:rsidRPr="00AC2451">
        <w:rPr>
          <w:shd w:val="clear" w:color="auto" w:fill="FFFFFF"/>
        </w:rPr>
        <w:t xml:space="preserve"> международной научно-практической конференции «Инновационное развитие совреме</w:t>
      </w:r>
      <w:r w:rsidRPr="00AC2451">
        <w:rPr>
          <w:shd w:val="clear" w:color="auto" w:fill="FFFFFF"/>
        </w:rPr>
        <w:t>н</w:t>
      </w:r>
      <w:r w:rsidRPr="00AC2451">
        <w:rPr>
          <w:shd w:val="clear" w:color="auto" w:fill="FFFFFF"/>
        </w:rPr>
        <w:t>ной науки: проблемы, закономерности, перспективы». –  Пенза. – 10 сентября 2018. – С. 29-32 (ВАК)</w:t>
      </w:r>
    </w:p>
    <w:p w:rsidR="00AC2451" w:rsidRPr="00AC2451" w:rsidRDefault="00AC2451" w:rsidP="00AC2451">
      <w:pPr>
        <w:ind w:left="284"/>
        <w:jc w:val="both"/>
      </w:pPr>
    </w:p>
    <w:p w:rsidR="00AC2451" w:rsidRPr="00AC2451" w:rsidRDefault="00AC2451" w:rsidP="00AC2451">
      <w:pPr>
        <w:jc w:val="center"/>
        <w:rPr>
          <w:i/>
        </w:rPr>
      </w:pPr>
      <w:r w:rsidRPr="00AC2451">
        <w:rPr>
          <w:i/>
        </w:rPr>
        <w:t>– из списка РИНЦ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 w:rsidRPr="00AC2451">
        <w:t xml:space="preserve">Красевич,  Н. И. </w:t>
      </w:r>
      <w:r w:rsidRPr="00AC2451">
        <w:rPr>
          <w:bCs/>
        </w:rPr>
        <w:t xml:space="preserve">Малый бизнес в Российской Федерации: факторы и тенденции развития [Текст] / </w:t>
      </w:r>
      <w:r w:rsidRPr="00AC2451">
        <w:t xml:space="preserve">Н. И. Красевич, Е. Л. Прокопьева // </w:t>
      </w:r>
      <w:r w:rsidRPr="00AC2451">
        <w:rPr>
          <w:iCs/>
        </w:rPr>
        <w:t xml:space="preserve">Современные исследования. Сетевое издание. – Самара. – 2018. – № 4 (8). – С. 23-24. </w:t>
      </w:r>
      <w:r w:rsidRPr="00AC2451">
        <w:t>(РИНЦ – на рассмотрении)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 w:rsidRPr="00AC2451">
        <w:t xml:space="preserve">Недзельская, О. Н. Маркетинговые исследования рынка мясных полуфабрикатов в г. Абакан </w:t>
      </w:r>
      <w:r w:rsidRPr="00AC2451">
        <w:rPr>
          <w:bCs/>
        </w:rPr>
        <w:t xml:space="preserve">[Текст] / </w:t>
      </w:r>
      <w:r w:rsidRPr="00AC2451">
        <w:t>О. Н. Недзельская, Т. Б. Коняхина, И. Э. Селезнев // «Вестник современных  исследований». – 2018. – № 4-2.  – С. 478-480. (РИНЦ)</w:t>
      </w:r>
    </w:p>
    <w:p w:rsidR="00AC2451" w:rsidRPr="00AC2451" w:rsidRDefault="00AC2451" w:rsidP="00AC2451">
      <w:pPr>
        <w:pStyle w:val="a8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t xml:space="preserve">Коняхина,  Т. Б. Исследование рынка строительной индустрии в Красноярском крае </w:t>
      </w:r>
      <w:r w:rsidRPr="00AC2451">
        <w:rPr>
          <w:bCs/>
        </w:rPr>
        <w:t xml:space="preserve">[Текст] / </w:t>
      </w:r>
      <w:r w:rsidRPr="00AC2451">
        <w:t>Т. Б. Кон</w:t>
      </w:r>
      <w:r w:rsidRPr="00AC2451">
        <w:t>я</w:t>
      </w:r>
      <w:r w:rsidRPr="00AC2451">
        <w:t>хина, Е. С. Никитина // «Молодой ученый». – 2018. – № 16 (202). – С. 161-163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 xml:space="preserve">Макеев, Д. М. Особенности рынка недвижимости в современных условиях [Текст] / Д. М. Макеев, Е. Л. Прокопьева // </w:t>
      </w:r>
      <w:r w:rsidRPr="00AC2451">
        <w:rPr>
          <w:rFonts w:ascii="Times New Roman" w:hAnsi="Times New Roman"/>
          <w:bCs/>
          <w:sz w:val="24"/>
          <w:szCs w:val="24"/>
        </w:rPr>
        <w:t>Вестник современных исследований». Электронное научно-практическое периодическое издание. –</w:t>
      </w:r>
      <w:r w:rsidRPr="00AC2451">
        <w:rPr>
          <w:rFonts w:ascii="Times New Roman" w:hAnsi="Times New Roman"/>
          <w:sz w:val="24"/>
          <w:szCs w:val="24"/>
        </w:rPr>
        <w:t xml:space="preserve"> № 5-2 (20). – 2018. – С. 237-239.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Пикурин, А. Ю. </w:t>
      </w:r>
      <w:r w:rsidRPr="00AC2451">
        <w:rPr>
          <w:rFonts w:ascii="Times New Roman" w:hAnsi="Times New Roman"/>
          <w:sz w:val="24"/>
          <w:szCs w:val="24"/>
        </w:rPr>
        <w:t>Проблемы реализации страхования ответственности автовладельцев в рос</w:t>
      </w:r>
      <w:r w:rsidRPr="00AC2451">
        <w:rPr>
          <w:rFonts w:ascii="Times New Roman" w:hAnsi="Times New Roman"/>
          <w:sz w:val="24"/>
          <w:szCs w:val="24"/>
        </w:rPr>
        <w:lastRenderedPageBreak/>
        <w:t>сийской пра</w:t>
      </w:r>
      <w:r w:rsidRPr="00AC2451">
        <w:rPr>
          <w:rFonts w:ascii="Times New Roman" w:hAnsi="Times New Roman"/>
          <w:sz w:val="24"/>
          <w:szCs w:val="24"/>
        </w:rPr>
        <w:t>к</w:t>
      </w:r>
      <w:r w:rsidRPr="00AC2451">
        <w:rPr>
          <w:rFonts w:ascii="Times New Roman" w:hAnsi="Times New Roman"/>
          <w:sz w:val="24"/>
          <w:szCs w:val="24"/>
        </w:rPr>
        <w:t xml:space="preserve">тике [Текст] / </w:t>
      </w:r>
      <w:r w:rsidRPr="00AC2451">
        <w:rPr>
          <w:rFonts w:ascii="Times New Roman" w:hAnsi="Times New Roman"/>
          <w:bCs/>
          <w:sz w:val="24"/>
          <w:szCs w:val="24"/>
        </w:rPr>
        <w:t xml:space="preserve">А. Ю. Пикурин, </w:t>
      </w:r>
      <w:r w:rsidRPr="00AC2451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AC2451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AC2451">
        <w:rPr>
          <w:rFonts w:ascii="Times New Roman" w:hAnsi="Times New Roman"/>
          <w:sz w:val="24"/>
          <w:szCs w:val="24"/>
        </w:rPr>
        <w:t xml:space="preserve"> № 5-2 (20). – 2018. – С. 293-295.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Матюшенко,  А. В. </w:t>
      </w:r>
      <w:r w:rsidRPr="00AC2451">
        <w:rPr>
          <w:rFonts w:ascii="Times New Roman" w:hAnsi="Times New Roman"/>
          <w:sz w:val="24"/>
          <w:szCs w:val="24"/>
        </w:rPr>
        <w:t xml:space="preserve">Значение маркетинговой стратегии в деятельности предприятия [Текст] / </w:t>
      </w:r>
      <w:r w:rsidRPr="00AC2451">
        <w:rPr>
          <w:rFonts w:ascii="Times New Roman" w:hAnsi="Times New Roman"/>
          <w:bCs/>
          <w:sz w:val="24"/>
          <w:szCs w:val="24"/>
        </w:rPr>
        <w:t>А. В. М</w:t>
      </w:r>
      <w:r w:rsidRPr="00AC2451">
        <w:rPr>
          <w:rFonts w:ascii="Times New Roman" w:hAnsi="Times New Roman"/>
          <w:bCs/>
          <w:sz w:val="24"/>
          <w:szCs w:val="24"/>
        </w:rPr>
        <w:t>а</w:t>
      </w:r>
      <w:r w:rsidRPr="00AC2451">
        <w:rPr>
          <w:rFonts w:ascii="Times New Roman" w:hAnsi="Times New Roman"/>
          <w:bCs/>
          <w:sz w:val="24"/>
          <w:szCs w:val="24"/>
        </w:rPr>
        <w:t xml:space="preserve">тюшенко, </w:t>
      </w:r>
      <w:r w:rsidRPr="00AC2451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AC2451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AC2451">
        <w:rPr>
          <w:rFonts w:ascii="Times New Roman" w:hAnsi="Times New Roman"/>
          <w:sz w:val="24"/>
          <w:szCs w:val="24"/>
        </w:rPr>
        <w:t>№ 4-2 (19). – 2018. – С. 471-473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 xml:space="preserve">Недзельская, О. Н. Маркетинговые исследования рынка мясных полуфабрикатов в г. Абакан </w:t>
      </w:r>
      <w:r w:rsidRPr="00AC2451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AC2451">
        <w:rPr>
          <w:rFonts w:ascii="Times New Roman" w:hAnsi="Times New Roman"/>
          <w:sz w:val="24"/>
          <w:szCs w:val="24"/>
        </w:rPr>
        <w:t>О. Н. Н</w:t>
      </w:r>
      <w:r w:rsidRPr="00AC2451">
        <w:rPr>
          <w:rFonts w:ascii="Times New Roman" w:hAnsi="Times New Roman"/>
          <w:sz w:val="24"/>
          <w:szCs w:val="24"/>
        </w:rPr>
        <w:t>е</w:t>
      </w:r>
      <w:r w:rsidRPr="00AC2451">
        <w:rPr>
          <w:rFonts w:ascii="Times New Roman" w:hAnsi="Times New Roman"/>
          <w:sz w:val="24"/>
          <w:szCs w:val="24"/>
        </w:rPr>
        <w:t>дзельская, Т. Б. Коняхина, И. Э. Селезнев // «Вестник современных  исследований». – 2018. – № 4-2 (19).  – С. 478-481.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>Селезнёв,  И. Э. Рынок облигаций в России и тенденции его развития [Текст] / И. Э. Селезнёв, Е. Л. Пр</w:t>
      </w:r>
      <w:r w:rsidRPr="00AC2451">
        <w:rPr>
          <w:rFonts w:ascii="Times New Roman" w:hAnsi="Times New Roman"/>
          <w:sz w:val="24"/>
          <w:szCs w:val="24"/>
        </w:rPr>
        <w:t>о</w:t>
      </w:r>
      <w:r w:rsidRPr="00AC2451">
        <w:rPr>
          <w:rFonts w:ascii="Times New Roman" w:hAnsi="Times New Roman"/>
          <w:sz w:val="24"/>
          <w:szCs w:val="24"/>
        </w:rPr>
        <w:t xml:space="preserve">копьева // </w:t>
      </w:r>
      <w:r w:rsidRPr="00AC2451">
        <w:rPr>
          <w:rFonts w:ascii="Times New Roman" w:hAnsi="Times New Roman"/>
          <w:bCs/>
          <w:sz w:val="24"/>
          <w:szCs w:val="24"/>
        </w:rPr>
        <w:t>Вестник современных исследований». Электронное научно-практическое периодическое изд</w:t>
      </w:r>
      <w:r w:rsidRPr="00AC2451">
        <w:rPr>
          <w:rFonts w:ascii="Times New Roman" w:hAnsi="Times New Roman"/>
          <w:bCs/>
          <w:sz w:val="24"/>
          <w:szCs w:val="24"/>
        </w:rPr>
        <w:t>а</w:t>
      </w:r>
      <w:r w:rsidRPr="00AC2451">
        <w:rPr>
          <w:rFonts w:ascii="Times New Roman" w:hAnsi="Times New Roman"/>
          <w:bCs/>
          <w:sz w:val="24"/>
          <w:szCs w:val="24"/>
        </w:rPr>
        <w:t xml:space="preserve">ние. </w:t>
      </w:r>
      <w:r w:rsidRPr="00AC2451">
        <w:rPr>
          <w:rFonts w:ascii="Times New Roman" w:hAnsi="Times New Roman"/>
          <w:sz w:val="24"/>
          <w:szCs w:val="24"/>
        </w:rPr>
        <w:t>–  № 4-2 (19). – 2018. – С. 523-527.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Бирюк, К. В. </w:t>
      </w:r>
      <w:r w:rsidRPr="00AC2451">
        <w:rPr>
          <w:rFonts w:ascii="Times New Roman" w:eastAsia="TimesNewRomanPSMT" w:hAnsi="Times New Roman"/>
          <w:sz w:val="24"/>
          <w:szCs w:val="24"/>
        </w:rPr>
        <w:t xml:space="preserve">Анализ конкурентной среды АЗС республики Хакасия </w:t>
      </w:r>
      <w:r w:rsidRPr="00AC2451">
        <w:rPr>
          <w:rFonts w:ascii="Times New Roman" w:hAnsi="Times New Roman"/>
          <w:sz w:val="24"/>
          <w:szCs w:val="24"/>
        </w:rPr>
        <w:t xml:space="preserve">[Текст] / </w:t>
      </w:r>
      <w:r w:rsidRPr="00AC2451">
        <w:rPr>
          <w:rFonts w:ascii="Times New Roman" w:hAnsi="Times New Roman"/>
          <w:bCs/>
          <w:sz w:val="24"/>
          <w:szCs w:val="24"/>
        </w:rPr>
        <w:t xml:space="preserve">К. В. Бирюк, </w:t>
      </w:r>
      <w:r w:rsidRPr="00AC2451">
        <w:rPr>
          <w:rFonts w:ascii="Times New Roman" w:hAnsi="Times New Roman"/>
          <w:sz w:val="24"/>
          <w:szCs w:val="24"/>
        </w:rPr>
        <w:t>Е. Л. Прокоп</w:t>
      </w:r>
      <w:r w:rsidRPr="00AC2451">
        <w:rPr>
          <w:rFonts w:ascii="Times New Roman" w:hAnsi="Times New Roman"/>
          <w:sz w:val="24"/>
          <w:szCs w:val="24"/>
        </w:rPr>
        <w:t>ь</w:t>
      </w:r>
      <w:r w:rsidRPr="00AC2451">
        <w:rPr>
          <w:rFonts w:ascii="Times New Roman" w:hAnsi="Times New Roman"/>
          <w:sz w:val="24"/>
          <w:szCs w:val="24"/>
        </w:rPr>
        <w:t xml:space="preserve">ева // </w:t>
      </w:r>
      <w:r w:rsidRPr="00AC2451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AC2451">
        <w:rPr>
          <w:rFonts w:ascii="Times New Roman" w:hAnsi="Times New Roman"/>
          <w:sz w:val="24"/>
          <w:szCs w:val="24"/>
        </w:rPr>
        <w:t>№ 5-4 (20). – 2018. – С. 42-44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Воропаева,  А. В. </w:t>
      </w:r>
      <w:r w:rsidRPr="00AC2451">
        <w:rPr>
          <w:rFonts w:ascii="Times New Roman" w:eastAsia="TimesNewRomanPSMT" w:hAnsi="Times New Roman"/>
          <w:sz w:val="24"/>
          <w:szCs w:val="24"/>
        </w:rPr>
        <w:t xml:space="preserve">Особенности малого бизнеса в РФ </w:t>
      </w:r>
      <w:r w:rsidRPr="00AC2451">
        <w:rPr>
          <w:rFonts w:ascii="Times New Roman" w:hAnsi="Times New Roman"/>
          <w:sz w:val="24"/>
          <w:szCs w:val="24"/>
        </w:rPr>
        <w:t xml:space="preserve">[Текст] / </w:t>
      </w:r>
      <w:r w:rsidRPr="00AC2451">
        <w:rPr>
          <w:rFonts w:ascii="Times New Roman" w:hAnsi="Times New Roman"/>
          <w:bCs/>
          <w:sz w:val="24"/>
          <w:szCs w:val="24"/>
        </w:rPr>
        <w:t xml:space="preserve">А. В. Воропаева, </w:t>
      </w:r>
      <w:r w:rsidRPr="00AC2451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AC2451">
        <w:rPr>
          <w:rFonts w:ascii="Times New Roman" w:hAnsi="Times New Roman"/>
          <w:bCs/>
          <w:sz w:val="24"/>
          <w:szCs w:val="24"/>
        </w:rPr>
        <w:t>Вес</w:t>
      </w:r>
      <w:r w:rsidRPr="00AC2451">
        <w:rPr>
          <w:rFonts w:ascii="Times New Roman" w:hAnsi="Times New Roman"/>
          <w:bCs/>
          <w:sz w:val="24"/>
          <w:szCs w:val="24"/>
        </w:rPr>
        <w:t>т</w:t>
      </w:r>
      <w:r w:rsidRPr="00AC2451">
        <w:rPr>
          <w:rFonts w:ascii="Times New Roman" w:hAnsi="Times New Roman"/>
          <w:bCs/>
          <w:sz w:val="24"/>
          <w:szCs w:val="24"/>
        </w:rPr>
        <w:t xml:space="preserve">ник современных исследований». Электронное научно-практическое периодическое издание. – </w:t>
      </w:r>
      <w:r w:rsidRPr="00AC2451">
        <w:rPr>
          <w:rFonts w:ascii="Times New Roman" w:hAnsi="Times New Roman"/>
          <w:sz w:val="24"/>
          <w:szCs w:val="24"/>
        </w:rPr>
        <w:t>№ 5-4 (20). – 2018. – С. 60-62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Захаров,  А. Е. </w:t>
      </w:r>
      <w:r w:rsidRPr="00AC2451">
        <w:rPr>
          <w:rFonts w:ascii="Times New Roman" w:eastAsia="TimesNewRomanPSMT" w:hAnsi="Times New Roman"/>
          <w:sz w:val="24"/>
          <w:szCs w:val="24"/>
        </w:rPr>
        <w:t xml:space="preserve">Управление рисками в предпринимательской деятельности </w:t>
      </w:r>
      <w:r w:rsidRPr="00AC2451">
        <w:rPr>
          <w:rFonts w:ascii="Times New Roman" w:hAnsi="Times New Roman"/>
          <w:sz w:val="24"/>
          <w:szCs w:val="24"/>
        </w:rPr>
        <w:t xml:space="preserve">[Текст] / </w:t>
      </w:r>
      <w:r w:rsidRPr="00AC2451">
        <w:rPr>
          <w:rFonts w:ascii="Times New Roman" w:hAnsi="Times New Roman"/>
          <w:bCs/>
          <w:sz w:val="24"/>
          <w:szCs w:val="24"/>
        </w:rPr>
        <w:t xml:space="preserve">А. Е. Захаров, </w:t>
      </w:r>
      <w:r w:rsidRPr="00AC2451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AC2451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AC2451">
        <w:rPr>
          <w:rFonts w:ascii="Times New Roman" w:hAnsi="Times New Roman"/>
          <w:sz w:val="24"/>
          <w:szCs w:val="24"/>
        </w:rPr>
        <w:t>№ 5-4 (20). – 2018. – С. 144-146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Ильченко,  С. Д. </w:t>
      </w:r>
      <w:r w:rsidRPr="00AC2451">
        <w:rPr>
          <w:rFonts w:ascii="Times New Roman" w:eastAsia="TimesNewRomanPSMT" w:hAnsi="Times New Roman"/>
          <w:sz w:val="24"/>
          <w:szCs w:val="24"/>
        </w:rPr>
        <w:t xml:space="preserve">Способы повышения эффективности деятельности предприятия </w:t>
      </w:r>
      <w:r w:rsidRPr="00AC2451">
        <w:rPr>
          <w:rFonts w:ascii="Times New Roman" w:hAnsi="Times New Roman"/>
          <w:sz w:val="24"/>
          <w:szCs w:val="24"/>
        </w:rPr>
        <w:t xml:space="preserve">[Текст] / </w:t>
      </w:r>
      <w:r w:rsidRPr="00AC2451">
        <w:rPr>
          <w:rFonts w:ascii="Times New Roman" w:hAnsi="Times New Roman"/>
          <w:bCs/>
          <w:sz w:val="24"/>
          <w:szCs w:val="24"/>
        </w:rPr>
        <w:t>С. Д. Ильче</w:t>
      </w:r>
      <w:r w:rsidRPr="00AC2451">
        <w:rPr>
          <w:rFonts w:ascii="Times New Roman" w:hAnsi="Times New Roman"/>
          <w:bCs/>
          <w:sz w:val="24"/>
          <w:szCs w:val="24"/>
        </w:rPr>
        <w:t>н</w:t>
      </w:r>
      <w:r w:rsidRPr="00AC2451">
        <w:rPr>
          <w:rFonts w:ascii="Times New Roman" w:hAnsi="Times New Roman"/>
          <w:bCs/>
          <w:sz w:val="24"/>
          <w:szCs w:val="24"/>
        </w:rPr>
        <w:t xml:space="preserve">ко, </w:t>
      </w:r>
      <w:r w:rsidRPr="00AC2451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AC2451">
        <w:rPr>
          <w:rFonts w:ascii="Times New Roman" w:hAnsi="Times New Roman"/>
          <w:bCs/>
          <w:sz w:val="24"/>
          <w:szCs w:val="24"/>
        </w:rPr>
        <w:t>Вестник современных исследований». Электронное научно-практическое пери</w:t>
      </w:r>
      <w:r w:rsidRPr="00AC2451">
        <w:rPr>
          <w:rFonts w:ascii="Times New Roman" w:hAnsi="Times New Roman"/>
          <w:bCs/>
          <w:sz w:val="24"/>
          <w:szCs w:val="24"/>
        </w:rPr>
        <w:t>о</w:t>
      </w:r>
      <w:r w:rsidRPr="00AC2451">
        <w:rPr>
          <w:rFonts w:ascii="Times New Roman" w:hAnsi="Times New Roman"/>
          <w:bCs/>
          <w:sz w:val="24"/>
          <w:szCs w:val="24"/>
        </w:rPr>
        <w:t xml:space="preserve">дическое издание. – </w:t>
      </w:r>
      <w:r w:rsidRPr="00AC2451">
        <w:rPr>
          <w:rFonts w:ascii="Times New Roman" w:hAnsi="Times New Roman"/>
          <w:sz w:val="24"/>
          <w:szCs w:val="24"/>
        </w:rPr>
        <w:t>№ 5-4 (20). – 2018. – С. 157-159 (РИНЦ)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Чубукова, Ю. С. </w:t>
      </w:r>
      <w:r w:rsidRPr="00AC2451">
        <w:rPr>
          <w:rFonts w:ascii="Times New Roman" w:eastAsia="TimesNewRomanPSMT" w:hAnsi="Times New Roman"/>
          <w:sz w:val="24"/>
          <w:szCs w:val="24"/>
        </w:rPr>
        <w:t xml:space="preserve">Валютное регулирование в Российской Федерации </w:t>
      </w:r>
      <w:r w:rsidRPr="00AC2451">
        <w:rPr>
          <w:rFonts w:ascii="Times New Roman" w:hAnsi="Times New Roman"/>
          <w:sz w:val="24"/>
          <w:szCs w:val="24"/>
        </w:rPr>
        <w:t xml:space="preserve">[Текст] / </w:t>
      </w:r>
      <w:r w:rsidRPr="00AC2451">
        <w:rPr>
          <w:rFonts w:ascii="Times New Roman" w:hAnsi="Times New Roman"/>
          <w:bCs/>
          <w:sz w:val="24"/>
          <w:szCs w:val="24"/>
        </w:rPr>
        <w:t xml:space="preserve">Ю. С. Чубукова, </w:t>
      </w:r>
      <w:r w:rsidRPr="00AC2451">
        <w:rPr>
          <w:rFonts w:ascii="Times New Roman" w:hAnsi="Times New Roman"/>
          <w:sz w:val="24"/>
          <w:szCs w:val="24"/>
        </w:rPr>
        <w:t>Е. Л. Пр</w:t>
      </w:r>
      <w:r w:rsidRPr="00AC2451">
        <w:rPr>
          <w:rFonts w:ascii="Times New Roman" w:hAnsi="Times New Roman"/>
          <w:sz w:val="24"/>
          <w:szCs w:val="24"/>
        </w:rPr>
        <w:t>о</w:t>
      </w:r>
      <w:r w:rsidRPr="00AC2451">
        <w:rPr>
          <w:rFonts w:ascii="Times New Roman" w:hAnsi="Times New Roman"/>
          <w:sz w:val="24"/>
          <w:szCs w:val="24"/>
        </w:rPr>
        <w:t xml:space="preserve">копьева // </w:t>
      </w:r>
      <w:r w:rsidRPr="00AC2451">
        <w:rPr>
          <w:rFonts w:ascii="Times New Roman" w:hAnsi="Times New Roman"/>
          <w:bCs/>
          <w:sz w:val="24"/>
          <w:szCs w:val="24"/>
        </w:rPr>
        <w:t>Вестник современных исследований». Электронное научно-практическое периодическое изд</w:t>
      </w:r>
      <w:r w:rsidRPr="00AC2451">
        <w:rPr>
          <w:rFonts w:ascii="Times New Roman" w:hAnsi="Times New Roman"/>
          <w:bCs/>
          <w:sz w:val="24"/>
          <w:szCs w:val="24"/>
        </w:rPr>
        <w:t>а</w:t>
      </w:r>
      <w:r w:rsidRPr="00AC2451">
        <w:rPr>
          <w:rFonts w:ascii="Times New Roman" w:hAnsi="Times New Roman"/>
          <w:bCs/>
          <w:sz w:val="24"/>
          <w:szCs w:val="24"/>
        </w:rPr>
        <w:t xml:space="preserve">ние. – </w:t>
      </w:r>
      <w:r w:rsidRPr="00AC2451">
        <w:rPr>
          <w:rFonts w:ascii="Times New Roman" w:hAnsi="Times New Roman"/>
          <w:sz w:val="24"/>
          <w:szCs w:val="24"/>
        </w:rPr>
        <w:t>№ 5-4 (20). – 2018. – С. 421-423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bCs/>
        </w:rPr>
        <w:t>Архипова, А. Н. Повышение теплоэффективности зданий с учетом температурных д</w:t>
      </w:r>
      <w:r w:rsidRPr="00AC2451">
        <w:rPr>
          <w:bCs/>
        </w:rPr>
        <w:t>е</w:t>
      </w:r>
      <w:r w:rsidRPr="00AC2451">
        <w:rPr>
          <w:bCs/>
        </w:rPr>
        <w:t>формаций [Текст] / А. Н. Архипова, Л. П. Нагрузова // Современные научные исследования и разработки. – Москва. – Май, 2018. – № 5 (22). – Том 2. – С. 38-41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bCs/>
        </w:rPr>
        <w:t>Нагрузова, Л. П. Применение отходов Новокузнецкого ферросплавного завода при производстве бетонов заводского и монолитного изготовления [Текст] / Л. П. Нагрузова, К. В. Сазнов, А. Ю. Кононов, А. Куб</w:t>
      </w:r>
      <w:r w:rsidRPr="00AC2451">
        <w:rPr>
          <w:bCs/>
        </w:rPr>
        <w:t>а</w:t>
      </w:r>
      <w:r w:rsidRPr="00AC2451">
        <w:rPr>
          <w:bCs/>
        </w:rPr>
        <w:t>нычбек // Современные научные исследования и разработки. – Москва. – Май, 2018. – № 5 (22). – Том 2. – С. 394-398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bCs/>
        </w:rPr>
        <w:t>Нагрузова, Л. П. Малоэтажное домостроение из эффективных и экологически чистых материалов [Текст] / Н. Ю. Сараева, К. В. Сазнов, Л. П. Нагрузова // Современные научные исследования и разработки. – Москва. – Май, 2018. – № 5 (22). – Том 2. – С. 503-507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t xml:space="preserve">Танков, Е. В. </w:t>
      </w:r>
      <w:r w:rsidRPr="00AC2451">
        <w:rPr>
          <w:lang w:val="en-US"/>
        </w:rPr>
        <w:t>Analysis</w:t>
      </w:r>
      <w:r w:rsidRPr="00AC2451">
        <w:t xml:space="preserve"> </w:t>
      </w:r>
      <w:r w:rsidRPr="00AC2451">
        <w:rPr>
          <w:lang w:val="en-US"/>
        </w:rPr>
        <w:t>of</w:t>
      </w:r>
      <w:r w:rsidRPr="00AC2451">
        <w:t xml:space="preserve"> </w:t>
      </w:r>
      <w:r w:rsidRPr="00AC2451">
        <w:rPr>
          <w:lang w:val="en-US"/>
        </w:rPr>
        <w:t>modern</w:t>
      </w:r>
      <w:r w:rsidRPr="00AC2451">
        <w:t xml:space="preserve">  </w:t>
      </w:r>
      <w:r w:rsidRPr="00AC2451">
        <w:rPr>
          <w:lang w:val="en-US"/>
        </w:rPr>
        <w:t>market</w:t>
      </w:r>
      <w:r w:rsidRPr="00AC2451">
        <w:t xml:space="preserve"> </w:t>
      </w:r>
      <w:r w:rsidRPr="00AC2451">
        <w:rPr>
          <w:lang w:val="en-US"/>
        </w:rPr>
        <w:t>of</w:t>
      </w:r>
      <w:r w:rsidRPr="00AC2451">
        <w:t xml:space="preserve"> </w:t>
      </w:r>
      <w:r w:rsidRPr="00AC2451">
        <w:rPr>
          <w:lang w:val="en-US"/>
        </w:rPr>
        <w:t>dry</w:t>
      </w:r>
      <w:r w:rsidRPr="00AC2451">
        <w:t xml:space="preserve"> </w:t>
      </w:r>
      <w:r w:rsidRPr="00AC2451">
        <w:rPr>
          <w:lang w:val="en-US"/>
        </w:rPr>
        <w:t>construction</w:t>
      </w:r>
      <w:r w:rsidRPr="00AC2451">
        <w:t xml:space="preserve"> </w:t>
      </w:r>
      <w:r w:rsidRPr="00AC2451">
        <w:rPr>
          <w:lang w:val="en-US"/>
        </w:rPr>
        <w:t>mixtures</w:t>
      </w:r>
      <w:r w:rsidRPr="00AC2451">
        <w:t xml:space="preserve"> [Текст] / Е. В. Та</w:t>
      </w:r>
      <w:r w:rsidRPr="00AC2451">
        <w:t>н</w:t>
      </w:r>
      <w:r w:rsidRPr="00AC2451">
        <w:t xml:space="preserve">ков, Е. В. Редина, Г. Н. Шибаева // Международный научный журнал «Инновационное развитие». – Пермь. – 2018. – № 5 (22). – С. 148-150 </w:t>
      </w:r>
      <w:r w:rsidRPr="00AC2451">
        <w:rPr>
          <w:rStyle w:val="newsanons"/>
        </w:rPr>
        <w:t>(</w:t>
      </w:r>
      <w:r w:rsidRPr="00AC2451">
        <w:t>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shd w:val="clear" w:color="auto" w:fill="FFFFFF"/>
        </w:rPr>
        <w:t>Портнягин, Д. Г. Анализ влияния кислоты и гашеной извести на технические характ</w:t>
      </w:r>
      <w:r w:rsidRPr="00AC2451">
        <w:rPr>
          <w:shd w:val="clear" w:color="auto" w:fill="FFFFFF"/>
        </w:rPr>
        <w:t>е</w:t>
      </w:r>
      <w:r w:rsidRPr="00AC2451">
        <w:rPr>
          <w:shd w:val="clear" w:color="auto" w:fill="FFFFFF"/>
        </w:rPr>
        <w:t xml:space="preserve">ристики гипсовой штукатурной смеси с эфиром крахмаоа [Текст] / Д. Г. Портнягин, А. В. Димакова, Д. Г. Деров // </w:t>
      </w:r>
      <w:r w:rsidRPr="00AC2451">
        <w:t>«Мол</w:t>
      </w:r>
      <w:r w:rsidRPr="00AC2451">
        <w:t>о</w:t>
      </w:r>
      <w:r w:rsidRPr="00AC2451">
        <w:t>дежный научный вестник». – № 11 (36) ноябрь 2018. – С. 116-121.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t xml:space="preserve">Дулесова, Н. В </w:t>
      </w:r>
      <w:r w:rsidRPr="00AC2451">
        <w:rPr>
          <w:rStyle w:val="newsanons"/>
        </w:rPr>
        <w:t>Интеллектуальный анализ данных электропотребления домохозяйствами сельской мес</w:t>
      </w:r>
      <w:r w:rsidRPr="00AC2451">
        <w:rPr>
          <w:rStyle w:val="newsanons"/>
        </w:rPr>
        <w:t>т</w:t>
      </w:r>
      <w:r w:rsidRPr="00AC2451">
        <w:rPr>
          <w:rStyle w:val="newsanons"/>
        </w:rPr>
        <w:t xml:space="preserve">ности </w:t>
      </w:r>
      <w:r w:rsidRPr="00AC2451">
        <w:rPr>
          <w:bCs/>
        </w:rPr>
        <w:t xml:space="preserve">[Текст] / </w:t>
      </w:r>
      <w:r w:rsidRPr="00AC2451">
        <w:rPr>
          <w:rStyle w:val="newsanons"/>
        </w:rPr>
        <w:t>Н. В. Дулесова, Д. Д. Харитонова // Иннов: электронный научный журнал. – 2018. – № 6 (39). – С. 25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rStyle w:val="newsanons"/>
        </w:rPr>
        <w:t xml:space="preserve">Платонова, Е. В. Методика оценки влияния вариаций геомагнитного поля на работу микропроцессорных релейных защит </w:t>
      </w:r>
      <w:r w:rsidRPr="00AC2451">
        <w:rPr>
          <w:bCs/>
        </w:rPr>
        <w:t xml:space="preserve">[Текст] / </w:t>
      </w:r>
      <w:r w:rsidRPr="00AC2451">
        <w:rPr>
          <w:rStyle w:val="newsanons"/>
        </w:rPr>
        <w:t>Е. В. Платонова, А. С. Верзилова, А. Е. Воевода // Электрооборудование: эк</w:t>
      </w:r>
      <w:r w:rsidRPr="00AC2451">
        <w:rPr>
          <w:rStyle w:val="newsanons"/>
        </w:rPr>
        <w:t>с</w:t>
      </w:r>
      <w:r w:rsidRPr="00AC2451">
        <w:rPr>
          <w:rStyle w:val="newsanons"/>
        </w:rPr>
        <w:t>плуатация и ремонт. – № 6/2018. – Москва. – 2018.  (</w:t>
      </w:r>
      <w:r w:rsidRPr="00AC2451">
        <w:t>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AC2451">
        <w:t xml:space="preserve">Танков, Е. В. Реновация промышленных зон </w:t>
      </w:r>
      <w:r w:rsidRPr="00AC2451">
        <w:rPr>
          <w:bCs/>
        </w:rPr>
        <w:t xml:space="preserve">[Текст] / </w:t>
      </w:r>
      <w:r w:rsidRPr="00AC2451">
        <w:t>Е. В. Танков, А. В. Димакова // Проблемы и пе</w:t>
      </w:r>
      <w:r w:rsidRPr="00AC2451">
        <w:t>р</w:t>
      </w:r>
      <w:r w:rsidRPr="00AC2451">
        <w:t>спективы формирования и развития экономики зданий: сборник статей [Электронный ресурс] – М.: И</w:t>
      </w:r>
      <w:r w:rsidRPr="00AC2451">
        <w:t>м</w:t>
      </w:r>
      <w:r w:rsidRPr="00AC2451">
        <w:t xml:space="preserve">пульс, 2018 -  С.  441-445. </w:t>
      </w:r>
      <w:r w:rsidRPr="00AC2451">
        <w:rPr>
          <w:rStyle w:val="newsanons"/>
        </w:rPr>
        <w:t>(</w:t>
      </w:r>
      <w:r w:rsidRPr="00AC2451">
        <w:t>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AC2451">
        <w:lastRenderedPageBreak/>
        <w:t xml:space="preserve">Танков, Е. В. Адаптивное повторное использование храмов </w:t>
      </w:r>
      <w:r w:rsidRPr="00AC2451">
        <w:rPr>
          <w:bCs/>
        </w:rPr>
        <w:t xml:space="preserve">[Текст] / </w:t>
      </w:r>
      <w:r w:rsidRPr="00AC2451">
        <w:t>Е. В. Танков, А. А. Белоцеркович // Международный научный журнал «Инновационное ра</w:t>
      </w:r>
      <w:r w:rsidRPr="00AC2451">
        <w:t>з</w:t>
      </w:r>
      <w:r w:rsidRPr="00AC2451">
        <w:t xml:space="preserve">витие». – Пермь. – 2018. – № 5 (22). – С. 205-206. </w:t>
      </w:r>
      <w:r w:rsidRPr="00AC2451">
        <w:rPr>
          <w:rStyle w:val="newsanons"/>
        </w:rPr>
        <w:t>(</w:t>
      </w:r>
      <w:r w:rsidRPr="00AC2451">
        <w:t>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AC2451">
        <w:t>Лапин, Д. Ю. Сравнительный анализ командных показателей соревновательной деятельности студенч</w:t>
      </w:r>
      <w:r w:rsidRPr="00AC2451">
        <w:t>е</w:t>
      </w:r>
      <w:r w:rsidRPr="00AC2451">
        <w:t xml:space="preserve">ской баскетбольной команды </w:t>
      </w:r>
      <w:r w:rsidRPr="00AC2451">
        <w:rPr>
          <w:bCs/>
        </w:rPr>
        <w:t xml:space="preserve">[Текст] / </w:t>
      </w:r>
      <w:r w:rsidRPr="00AC2451">
        <w:t>Д. Ю. Лапин, О. М. Шелеметьева // Российская наука: тенденции и возмо</w:t>
      </w:r>
      <w:r w:rsidRPr="00AC2451">
        <w:t>ж</w:t>
      </w:r>
      <w:r w:rsidRPr="00AC2451">
        <w:t xml:space="preserve">ности: Сборник статей. Ч. 1. – 2018. – С.  61-66 </w:t>
      </w:r>
      <w:r w:rsidRPr="00AC2451">
        <w:rPr>
          <w:rStyle w:val="newsanons"/>
        </w:rPr>
        <w:t>(</w:t>
      </w:r>
      <w:r w:rsidRPr="00AC2451">
        <w:t>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AC2451">
        <w:t xml:space="preserve">Лапин, Д. Ю. Анализ статических данных игроков различного амплуа на чемпионате АСБ </w:t>
      </w:r>
      <w:r w:rsidRPr="00AC2451">
        <w:rPr>
          <w:bCs/>
        </w:rPr>
        <w:t xml:space="preserve">[Текст] / </w:t>
      </w:r>
      <w:r w:rsidRPr="00AC2451">
        <w:t xml:space="preserve">Д. Ю. Лапин, В. Е. Молчанов, Л. Н. Нечаева // Вестник современных исследований. [Электронный ресурс]. –  Выпуск № 7-1 (22). – Омск. –2018. – С. 89-91 </w:t>
      </w:r>
      <w:r w:rsidRPr="00AC2451">
        <w:rPr>
          <w:rStyle w:val="newsanons"/>
        </w:rPr>
        <w:t>(</w:t>
      </w:r>
      <w:r w:rsidRPr="00AC2451">
        <w:t>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</w:rPr>
      </w:pPr>
      <w:r w:rsidRPr="00AC2451">
        <w:rPr>
          <w:iCs/>
        </w:rPr>
        <w:t xml:space="preserve">Леунов, Д. В. Рефлексия опыта 3D-моделирования </w:t>
      </w:r>
      <w:r w:rsidRPr="00AC2451">
        <w:rPr>
          <w:bCs/>
        </w:rPr>
        <w:t>[Текст] /</w:t>
      </w:r>
      <w:r w:rsidRPr="00AC2451">
        <w:rPr>
          <w:iCs/>
        </w:rPr>
        <w:t xml:space="preserve"> Д. В. Леунов, И. В. Янченко // </w:t>
      </w:r>
      <w:r w:rsidRPr="00AC2451">
        <w:t xml:space="preserve"> Междунаро</w:t>
      </w:r>
      <w:r w:rsidRPr="00AC2451">
        <w:t>д</w:t>
      </w:r>
      <w:r w:rsidRPr="00AC2451">
        <w:t>ный студенческий научный вестник (технические на</w:t>
      </w:r>
      <w:r w:rsidRPr="00AC2451">
        <w:t>у</w:t>
      </w:r>
      <w:r w:rsidRPr="00AC2451">
        <w:t xml:space="preserve">ки). – 2018. – № 1. </w:t>
      </w:r>
      <w:r w:rsidRPr="00AC2451">
        <w:rPr>
          <w:shd w:val="clear" w:color="auto" w:fill="FFFFFF"/>
        </w:rPr>
        <w:t xml:space="preserve">– С. 7. </w:t>
      </w:r>
      <w:r w:rsidRPr="00AC2451">
        <w:t>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</w:rPr>
      </w:pPr>
      <w:r w:rsidRPr="00AC2451">
        <w:rPr>
          <w:iCs/>
        </w:rPr>
        <w:t xml:space="preserve">Тишин, Д. Д. Методы оценки профессиональных компетенций при устройстве на работу </w:t>
      </w:r>
      <w:r w:rsidRPr="00AC2451">
        <w:rPr>
          <w:bCs/>
        </w:rPr>
        <w:t>[Текст] /</w:t>
      </w:r>
      <w:r w:rsidRPr="00AC2451">
        <w:rPr>
          <w:iCs/>
        </w:rPr>
        <w:t xml:space="preserve"> Д. Д.Тишин, И. В. Янченко</w:t>
      </w:r>
      <w:r w:rsidRPr="00AC2451">
        <w:t xml:space="preserve"> // Международный студенческий научный вестник (педагогические науки). – 2018. – № 1.</w:t>
      </w:r>
      <w:r w:rsidRPr="00AC2451">
        <w:rPr>
          <w:shd w:val="clear" w:color="auto" w:fill="FFFFFF"/>
        </w:rPr>
        <w:t xml:space="preserve"> – С. 6.</w:t>
      </w:r>
      <w:r w:rsidRPr="00AC2451">
        <w:t xml:space="preserve">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</w:rPr>
      </w:pPr>
      <w:r w:rsidRPr="00AC2451">
        <w:t xml:space="preserve">Сыргашева, Л. Ю. Этика и эстетика в подготовке IT-специалистов </w:t>
      </w:r>
      <w:r w:rsidRPr="00AC2451">
        <w:rPr>
          <w:bCs/>
        </w:rPr>
        <w:t>[Текст] /</w:t>
      </w:r>
      <w:r w:rsidRPr="00AC2451">
        <w:t xml:space="preserve"> Л. Ю. Сыргашева,  </w:t>
      </w:r>
      <w:r w:rsidRPr="00AC2451">
        <w:rPr>
          <w:iCs/>
        </w:rPr>
        <w:t>И. В. Я</w:t>
      </w:r>
      <w:r w:rsidRPr="00AC2451">
        <w:rPr>
          <w:iCs/>
        </w:rPr>
        <w:t>н</w:t>
      </w:r>
      <w:r w:rsidRPr="00AC2451">
        <w:rPr>
          <w:iCs/>
        </w:rPr>
        <w:t>ченко</w:t>
      </w:r>
      <w:r w:rsidRPr="00AC2451">
        <w:t xml:space="preserve"> // Международный студенческий научный вестник (педагогические  науки). – 2018. – № 1.</w:t>
      </w:r>
      <w:r w:rsidRPr="00AC2451">
        <w:rPr>
          <w:shd w:val="clear" w:color="auto" w:fill="FFFFFF"/>
        </w:rPr>
        <w:t xml:space="preserve"> – С. 8. </w:t>
      </w:r>
      <w:r w:rsidRPr="00AC2451">
        <w:t>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 w:rsidRPr="00AC2451">
        <w:t xml:space="preserve">Шумский, И. Н. Социальная инженерия как устройство взлома человека </w:t>
      </w:r>
      <w:r w:rsidRPr="00AC2451">
        <w:rPr>
          <w:bCs/>
        </w:rPr>
        <w:t xml:space="preserve">[Текст] / </w:t>
      </w:r>
      <w:r w:rsidRPr="00AC2451">
        <w:t xml:space="preserve">И. Н. Шумский,  </w:t>
      </w:r>
      <w:r w:rsidRPr="00AC2451">
        <w:rPr>
          <w:iCs/>
        </w:rPr>
        <w:t>И. В. Янченко</w:t>
      </w:r>
      <w:r w:rsidRPr="00AC2451">
        <w:t xml:space="preserve"> // Международный студенческий научный вестник (технические науки). – 2018. – № 1.</w:t>
      </w:r>
      <w:r w:rsidRPr="00AC2451">
        <w:rPr>
          <w:shd w:val="clear" w:color="auto" w:fill="FFFFFF"/>
        </w:rPr>
        <w:t xml:space="preserve"> – С. 6. </w:t>
      </w:r>
      <w:r w:rsidRPr="00AC2451">
        <w:t>(РИНЦ)</w:t>
      </w:r>
      <w:r w:rsidRPr="00AC2451">
        <w:rPr>
          <w:shd w:val="clear" w:color="auto" w:fill="FFFFFF"/>
        </w:rPr>
        <w:t xml:space="preserve"> 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t xml:space="preserve">Кубрак, Д. А. Условия формирования информационной культуры студентов 1 курса технического вуза в процессе обучения </w:t>
      </w:r>
      <w:r w:rsidRPr="00AC2451">
        <w:rPr>
          <w:bCs/>
        </w:rPr>
        <w:t xml:space="preserve">[Текст] / </w:t>
      </w:r>
      <w:r w:rsidRPr="00AC2451">
        <w:t>Д. А. Кубрак, Е. В. Перехожева // Международный студенческий научный вестник. – № 1. – 2018. – С. 243-246.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rFonts w:eastAsia="Tahoma"/>
          <w:lang w:bidi="ru-RU"/>
        </w:rPr>
        <w:t>Кокова, В. И. Проектирование реляционной базы данных дендрохронологических исследов</w:t>
      </w:r>
      <w:r w:rsidRPr="00AC2451">
        <w:rPr>
          <w:rFonts w:eastAsia="Tahoma"/>
          <w:lang w:bidi="ru-RU"/>
        </w:rPr>
        <w:t>а</w:t>
      </w:r>
      <w:r w:rsidRPr="00AC2451">
        <w:rPr>
          <w:rFonts w:eastAsia="Tahoma"/>
          <w:lang w:bidi="ru-RU"/>
        </w:rPr>
        <w:t>ний [Текст] / В. И. Кокова, Л. В. Белокопытова, И. М. Прохорович, В. В. Строгий // Международный студенческий н</w:t>
      </w:r>
      <w:r w:rsidRPr="00AC2451">
        <w:rPr>
          <w:rFonts w:eastAsia="Tahoma"/>
          <w:lang w:bidi="ru-RU"/>
        </w:rPr>
        <w:t>а</w:t>
      </w:r>
      <w:r w:rsidRPr="00AC2451">
        <w:rPr>
          <w:rFonts w:eastAsia="Tahoma"/>
          <w:lang w:bidi="ru-RU"/>
        </w:rPr>
        <w:t xml:space="preserve">учный вестник. – 2018. – № 2. – С. 32 </w:t>
      </w:r>
      <w:r w:rsidRPr="00AC2451">
        <w:t>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shd w:val="clear" w:color="auto" w:fill="FFFFFF"/>
        </w:rPr>
        <w:t xml:space="preserve">Морковкин, Е. А. Квантовая телепортация как способ передачи информации </w:t>
      </w:r>
      <w:r w:rsidRPr="00AC2451">
        <w:rPr>
          <w:bCs/>
        </w:rPr>
        <w:t xml:space="preserve">[Текст] / </w:t>
      </w:r>
      <w:r w:rsidRPr="00AC2451">
        <w:rPr>
          <w:shd w:val="clear" w:color="auto" w:fill="FFFFFF"/>
        </w:rPr>
        <w:t>Е. А. Морковкин,  И. В. Янченко // Международный студенческий научный вестник. Пенза. – № 5. –</w:t>
      </w:r>
      <w:r w:rsidRPr="00AC2451">
        <w:t xml:space="preserve"> с. 140 (РИНЦ)</w:t>
      </w:r>
    </w:p>
    <w:p w:rsidR="00AC2451" w:rsidRPr="00AC2451" w:rsidRDefault="00AC2451" w:rsidP="00AC2451">
      <w:pPr>
        <w:pStyle w:val="a8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bCs/>
        </w:rPr>
        <w:t>Мартынов, Р. Х.  Способы увеличения прочности бортов грохотов [Текст] / Р. Х. Мартынов, Е. М. Же</w:t>
      </w:r>
      <w:r w:rsidRPr="00AC2451">
        <w:rPr>
          <w:bCs/>
        </w:rPr>
        <w:t>л</w:t>
      </w:r>
      <w:r w:rsidRPr="00AC2451">
        <w:rPr>
          <w:bCs/>
        </w:rPr>
        <w:t xml:space="preserve">тобрюхов // </w:t>
      </w:r>
      <w:r w:rsidRPr="00AC2451">
        <w:t>Международный сборник статей «Молодежь в науке: новые аргументы». – Липецк. – 15 и</w:t>
      </w:r>
      <w:r w:rsidRPr="00AC2451">
        <w:t>ю</w:t>
      </w:r>
      <w:r w:rsidRPr="00AC2451">
        <w:t>ня 2018. – С. 29-32 (РИНЦ)</w:t>
      </w:r>
    </w:p>
    <w:p w:rsidR="00AC2451" w:rsidRPr="00AC2451" w:rsidRDefault="00AC2451" w:rsidP="00AC2451">
      <w:pPr>
        <w:jc w:val="both"/>
        <w:rPr>
          <w:rFonts w:eastAsia="Tahoma"/>
          <w:lang w:bidi="ru-RU"/>
        </w:rPr>
      </w:pPr>
    </w:p>
    <w:p w:rsidR="00AC2451" w:rsidRPr="00AC2451" w:rsidRDefault="00AC2451" w:rsidP="00AC2451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28" w:lineRule="auto"/>
        <w:jc w:val="center"/>
        <w:rPr>
          <w:i/>
        </w:rPr>
      </w:pPr>
      <w:r w:rsidRPr="00AC2451">
        <w:rPr>
          <w:i/>
        </w:rPr>
        <w:t>– других изданий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 xml:space="preserve">Коняхина,  Т. Б. </w:t>
      </w:r>
      <w:r w:rsidRPr="00AC2451">
        <w:rPr>
          <w:rFonts w:ascii="Times New Roman" w:hAnsi="Times New Roman"/>
          <w:bCs/>
          <w:sz w:val="24"/>
          <w:szCs w:val="24"/>
        </w:rPr>
        <w:t>Рынок железнодорожных перевозок</w:t>
      </w:r>
      <w:r w:rsidRPr="00AC2451">
        <w:rPr>
          <w:rFonts w:ascii="Times New Roman" w:hAnsi="Times New Roman"/>
          <w:sz w:val="24"/>
          <w:szCs w:val="24"/>
        </w:rPr>
        <w:t xml:space="preserve"> </w:t>
      </w:r>
      <w:r w:rsidRPr="00AC2451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AC2451">
        <w:rPr>
          <w:rFonts w:ascii="Times New Roman" w:hAnsi="Times New Roman"/>
          <w:iCs/>
          <w:sz w:val="24"/>
          <w:szCs w:val="24"/>
        </w:rPr>
        <w:t>Т. Б. Коняхина, И. В. Панасенко, О. Н. Н</w:t>
      </w:r>
      <w:r w:rsidRPr="00AC2451">
        <w:rPr>
          <w:rFonts w:ascii="Times New Roman" w:hAnsi="Times New Roman"/>
          <w:iCs/>
          <w:sz w:val="24"/>
          <w:szCs w:val="24"/>
        </w:rPr>
        <w:t>е</w:t>
      </w:r>
      <w:r w:rsidRPr="00AC2451">
        <w:rPr>
          <w:rFonts w:ascii="Times New Roman" w:hAnsi="Times New Roman"/>
          <w:iCs/>
          <w:sz w:val="24"/>
          <w:szCs w:val="24"/>
        </w:rPr>
        <w:t xml:space="preserve">дзельская, К. В. Бирюк </w:t>
      </w:r>
      <w:r w:rsidRPr="00AC2451">
        <w:rPr>
          <w:rFonts w:ascii="Times New Roman" w:hAnsi="Times New Roman"/>
          <w:sz w:val="24"/>
          <w:szCs w:val="24"/>
        </w:rPr>
        <w:t xml:space="preserve"> // Молодой ученый. – 2018. – № 15 (201). – С. 118-121. 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>Коняхина,  Т. Б. Развитие туризма в республике Хакасии [Текст] / Т. Б. Коняхина, И. В. Панасенко, О. Н. Н</w:t>
      </w:r>
      <w:r w:rsidRPr="00AC2451">
        <w:rPr>
          <w:rFonts w:ascii="Times New Roman" w:hAnsi="Times New Roman"/>
          <w:sz w:val="24"/>
          <w:szCs w:val="24"/>
        </w:rPr>
        <w:t>е</w:t>
      </w:r>
      <w:r w:rsidRPr="00AC2451">
        <w:rPr>
          <w:rFonts w:ascii="Times New Roman" w:hAnsi="Times New Roman"/>
          <w:sz w:val="24"/>
          <w:szCs w:val="24"/>
        </w:rPr>
        <w:t>дзельская, Е. В. Бабич // Молодой ученый. – 2018.  – № 14  (200). – С. 184-189.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>Коняхина,  Т. Б. Рынок медицинских услуг в сибирском федеральном округе [Текст] / Т. Б. Коняхина, И. В. П</w:t>
      </w:r>
      <w:r w:rsidRPr="00AC2451">
        <w:rPr>
          <w:rFonts w:ascii="Times New Roman" w:hAnsi="Times New Roman"/>
          <w:sz w:val="24"/>
          <w:szCs w:val="24"/>
        </w:rPr>
        <w:t>а</w:t>
      </w:r>
      <w:r w:rsidRPr="00AC2451">
        <w:rPr>
          <w:rFonts w:ascii="Times New Roman" w:hAnsi="Times New Roman"/>
          <w:sz w:val="24"/>
          <w:szCs w:val="24"/>
        </w:rPr>
        <w:t>насенко, О. Н. Недзельская, А. В. Воропаева // Молодой ученый. – 2018.  – № 15  (201). – С. 157-160.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Style w:val="A40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 xml:space="preserve">Бабич, Е. В. Малый бизнес в России. Пути развития [Текст] / Е. В. Бабич, Е. Л. Прокопьева // </w:t>
      </w:r>
      <w:r w:rsidRPr="00AC2451">
        <w:rPr>
          <w:rStyle w:val="A00"/>
          <w:rFonts w:ascii="Times New Roman" w:hAnsi="Times New Roman" w:cs="Times New Roman"/>
          <w:bCs/>
          <w:color w:val="auto"/>
          <w:sz w:val="24"/>
          <w:szCs w:val="24"/>
        </w:rPr>
        <w:t>Молодой уч</w:t>
      </w:r>
      <w:r w:rsidRPr="00AC2451">
        <w:rPr>
          <w:rStyle w:val="A00"/>
          <w:rFonts w:ascii="Times New Roman" w:hAnsi="Times New Roman" w:cs="Times New Roman"/>
          <w:bCs/>
          <w:color w:val="auto"/>
          <w:sz w:val="24"/>
          <w:szCs w:val="24"/>
        </w:rPr>
        <w:t>ё</w:t>
      </w:r>
      <w:r w:rsidRPr="00AC2451">
        <w:rPr>
          <w:rStyle w:val="A00"/>
          <w:rFonts w:ascii="Times New Roman" w:hAnsi="Times New Roman" w:cs="Times New Roman"/>
          <w:bCs/>
          <w:color w:val="auto"/>
          <w:sz w:val="24"/>
          <w:szCs w:val="24"/>
        </w:rPr>
        <w:t xml:space="preserve">ный. 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 xml:space="preserve">Международный научный журнал. – </w:t>
      </w:r>
      <w:r w:rsidRPr="00AC2451">
        <w:rPr>
          <w:rStyle w:val="A40"/>
          <w:rFonts w:ascii="Times New Roman" w:hAnsi="Times New Roman" w:cs="Times New Roman"/>
          <w:color w:val="auto"/>
          <w:sz w:val="24"/>
          <w:szCs w:val="24"/>
        </w:rPr>
        <w:t>№ 18 (204). – 2018. – С. 293-295.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sz w:val="24"/>
          <w:szCs w:val="24"/>
        </w:rPr>
        <w:t xml:space="preserve">Никитина,  Е. С. 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 xml:space="preserve">Государственная поддержка предпринимательской деятельности </w:t>
      </w:r>
      <w:r w:rsidRPr="00AC2451">
        <w:rPr>
          <w:rFonts w:ascii="Times New Roman" w:hAnsi="Times New Roman"/>
          <w:sz w:val="24"/>
          <w:szCs w:val="24"/>
        </w:rPr>
        <w:t>[Текст] / Е. С. Никит</w:t>
      </w:r>
      <w:r w:rsidRPr="00AC2451">
        <w:rPr>
          <w:rFonts w:ascii="Times New Roman" w:hAnsi="Times New Roman"/>
          <w:sz w:val="24"/>
          <w:szCs w:val="24"/>
        </w:rPr>
        <w:t>и</w:t>
      </w:r>
      <w:r w:rsidRPr="00AC2451">
        <w:rPr>
          <w:rFonts w:ascii="Times New Roman" w:hAnsi="Times New Roman"/>
          <w:sz w:val="24"/>
          <w:szCs w:val="24"/>
        </w:rPr>
        <w:t xml:space="preserve">на, Е. Л. Прокопьева // </w:t>
      </w:r>
      <w:r w:rsidRPr="00AC2451">
        <w:rPr>
          <w:rStyle w:val="A00"/>
          <w:rFonts w:ascii="Times New Roman" w:hAnsi="Times New Roman" w:cs="Times New Roman"/>
          <w:bCs/>
          <w:color w:val="auto"/>
          <w:sz w:val="24"/>
          <w:szCs w:val="24"/>
        </w:rPr>
        <w:t xml:space="preserve">Молодой учёный. 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 xml:space="preserve">Международный научный журнал. – </w:t>
      </w:r>
      <w:r w:rsidRPr="00AC2451">
        <w:rPr>
          <w:rStyle w:val="A40"/>
          <w:rFonts w:ascii="Times New Roman" w:hAnsi="Times New Roman" w:cs="Times New Roman"/>
          <w:color w:val="auto"/>
          <w:sz w:val="24"/>
          <w:szCs w:val="24"/>
        </w:rPr>
        <w:t>№ 18 (204). – 2018. – С. 354-356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 xml:space="preserve">Коняхина,  Т. Б. </w:t>
      </w:r>
      <w:r w:rsidRPr="00AC2451">
        <w:rPr>
          <w:rFonts w:ascii="Times New Roman" w:hAnsi="Times New Roman"/>
          <w:sz w:val="24"/>
          <w:szCs w:val="24"/>
        </w:rPr>
        <w:t xml:space="preserve">Исследование рынка обслуживания автотранспортных средств в России [Текст] / </w:t>
      </w:r>
      <w:r w:rsidRPr="00AC2451">
        <w:rPr>
          <w:rFonts w:ascii="Times New Roman" w:hAnsi="Times New Roman"/>
          <w:bCs/>
          <w:sz w:val="24"/>
          <w:szCs w:val="24"/>
        </w:rPr>
        <w:t xml:space="preserve">Т. Б. Коняхина, И. В. Панасенко, О. Н. Недзельская, Ю. С. Анохина // </w:t>
      </w:r>
      <w:r w:rsidRPr="00AC2451">
        <w:rPr>
          <w:rStyle w:val="A00"/>
          <w:rFonts w:ascii="Times New Roman" w:hAnsi="Times New Roman" w:cs="Times New Roman"/>
          <w:bCs/>
          <w:color w:val="auto"/>
          <w:sz w:val="24"/>
          <w:szCs w:val="24"/>
        </w:rPr>
        <w:t xml:space="preserve">Молодой учёный. 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>Международный н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>а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>учный жу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>р</w:t>
      </w:r>
      <w:r w:rsidRPr="00AC2451">
        <w:rPr>
          <w:rStyle w:val="A20"/>
          <w:rFonts w:ascii="Times New Roman" w:hAnsi="Times New Roman" w:cs="Times New Roman"/>
          <w:color w:val="auto"/>
          <w:sz w:val="24"/>
          <w:szCs w:val="24"/>
        </w:rPr>
        <w:t xml:space="preserve">нал. –  </w:t>
      </w:r>
      <w:r w:rsidRPr="00AC2451">
        <w:rPr>
          <w:rStyle w:val="A40"/>
          <w:rFonts w:ascii="Times New Roman" w:hAnsi="Times New Roman" w:cs="Times New Roman"/>
          <w:color w:val="auto"/>
          <w:sz w:val="24"/>
          <w:szCs w:val="24"/>
        </w:rPr>
        <w:t xml:space="preserve">№ 18 (204). –  2018. – С. </w:t>
      </w:r>
      <w:r w:rsidRPr="00AC2451">
        <w:rPr>
          <w:rFonts w:ascii="Times New Roman" w:hAnsi="Times New Roman"/>
          <w:sz w:val="24"/>
          <w:szCs w:val="24"/>
        </w:rPr>
        <w:t>336-337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>Сабалинцев Ю. С. Развитие туризма в Хакасии [Текст] / М. А. Кузнецова, Ю. С. Сабалинцева // Межд</w:t>
      </w:r>
      <w:r w:rsidRPr="00AC2451">
        <w:rPr>
          <w:rFonts w:ascii="Times New Roman" w:hAnsi="Times New Roman"/>
          <w:bCs/>
          <w:sz w:val="24"/>
          <w:szCs w:val="24"/>
        </w:rPr>
        <w:t>у</w:t>
      </w:r>
      <w:r w:rsidRPr="00AC2451">
        <w:rPr>
          <w:rFonts w:ascii="Times New Roman" w:hAnsi="Times New Roman"/>
          <w:bCs/>
          <w:sz w:val="24"/>
          <w:szCs w:val="24"/>
        </w:rPr>
        <w:t>народный академический вестник. – № 4 (24). – 2018. – С. 122-124.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lastRenderedPageBreak/>
        <w:t>Пашковский, Д. Н. Поддержка малого бизнеса в Хакасии [Текст] / М. А. Кузнецова, Д. Н. Пашковский // На</w:t>
      </w:r>
      <w:r w:rsidRPr="00AC2451">
        <w:rPr>
          <w:rFonts w:ascii="Times New Roman" w:hAnsi="Times New Roman"/>
          <w:bCs/>
          <w:sz w:val="24"/>
          <w:szCs w:val="24"/>
        </w:rPr>
        <w:t>у</w:t>
      </w:r>
      <w:r w:rsidRPr="00AC2451">
        <w:rPr>
          <w:rFonts w:ascii="Times New Roman" w:hAnsi="Times New Roman"/>
          <w:bCs/>
          <w:sz w:val="24"/>
          <w:szCs w:val="24"/>
        </w:rPr>
        <w:t>ка и общество в условиях глобализации. – Т. 2. – № 1 (5). – С. 89-91.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>Коняхина, Т. Б. Исследование сельского хозяйства в республике Хакасия [Текст] / Т. Б. Коняхина, О. Н. Недзельская, И. В. Панасенко, Е. Н. Асомчик // Молодой ученый. Международный научный журнал. – Казань. – № 20 (206). – С. 231-234.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bCs/>
          <w:sz w:val="24"/>
          <w:szCs w:val="24"/>
        </w:rPr>
        <w:t>Недзельская, О. Н. Исследование сельского хозяйства в республике Хакасия [Текст] / О.Н. Недзельская, Р. К. Епископосян // Проблемы и достижения современной науки. – 2018. – Т. 1. – № 1 (5). – С. 37-40.</w:t>
      </w:r>
    </w:p>
    <w:p w:rsidR="00AC2451" w:rsidRPr="00AC2451" w:rsidRDefault="00AC2451" w:rsidP="00AC2451">
      <w:pPr>
        <w:pStyle w:val="ae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451">
        <w:rPr>
          <w:rFonts w:ascii="Times New Roman" w:hAnsi="Times New Roman"/>
          <w:iCs/>
          <w:sz w:val="24"/>
          <w:szCs w:val="24"/>
        </w:rPr>
        <w:t xml:space="preserve">Недзельская, О. Н. </w:t>
      </w:r>
      <w:r w:rsidRPr="00AC2451">
        <w:rPr>
          <w:rFonts w:ascii="Times New Roman" w:hAnsi="Times New Roman"/>
          <w:sz w:val="24"/>
          <w:szCs w:val="24"/>
        </w:rPr>
        <w:t xml:space="preserve">Исследование рынка строительной индустрии в красноярском крае </w:t>
      </w:r>
      <w:r w:rsidRPr="00AC2451">
        <w:rPr>
          <w:rStyle w:val="fontstyle01"/>
          <w:rFonts w:ascii="Times New Roman" w:hAnsi="Times New Roman"/>
          <w:color w:val="auto"/>
          <w:shd w:val="clear" w:color="auto" w:fill="FFFFFF"/>
        </w:rPr>
        <w:t xml:space="preserve">[Текст] /  </w:t>
      </w:r>
      <w:r w:rsidRPr="00AC2451">
        <w:rPr>
          <w:rFonts w:ascii="Times New Roman" w:hAnsi="Times New Roman"/>
          <w:iCs/>
          <w:sz w:val="24"/>
          <w:szCs w:val="24"/>
        </w:rPr>
        <w:t xml:space="preserve">О. Н. Недзельская, Р. К. Епископосян // </w:t>
      </w:r>
      <w:r w:rsidRPr="00AC2451">
        <w:rPr>
          <w:rFonts w:ascii="Times New Roman" w:hAnsi="Times New Roman"/>
          <w:sz w:val="24"/>
          <w:szCs w:val="24"/>
        </w:rPr>
        <w:t>Молодежный научный вес</w:t>
      </w:r>
      <w:r w:rsidRPr="00AC2451">
        <w:rPr>
          <w:rFonts w:ascii="Times New Roman" w:hAnsi="Times New Roman"/>
          <w:sz w:val="24"/>
          <w:szCs w:val="24"/>
        </w:rPr>
        <w:t>т</w:t>
      </w:r>
      <w:r w:rsidRPr="00AC2451">
        <w:rPr>
          <w:rFonts w:ascii="Times New Roman" w:hAnsi="Times New Roman"/>
          <w:sz w:val="24"/>
          <w:szCs w:val="24"/>
        </w:rPr>
        <w:t>ник. – 2018. – № 6 (31). – С. 204-207</w:t>
      </w:r>
    </w:p>
    <w:p w:rsidR="00AC2451" w:rsidRPr="00AC2451" w:rsidRDefault="00AC2451" w:rsidP="00AC2451">
      <w:pPr>
        <w:pStyle w:val="a8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pacing w:val="-4"/>
          <w:lang w:val="en-US"/>
        </w:rPr>
      </w:pPr>
      <w:r w:rsidRPr="00AC2451">
        <w:rPr>
          <w:spacing w:val="-4"/>
          <w:shd w:val="clear" w:color="auto" w:fill="FFFFFF"/>
          <w:lang w:val="en-US"/>
        </w:rPr>
        <w:t xml:space="preserve">Shibaeva, G. Oriented strand boards using a binder based on liquid glass </w:t>
      </w:r>
      <w:r w:rsidRPr="00AC2451">
        <w:rPr>
          <w:bCs/>
          <w:spacing w:val="-4"/>
          <w:lang w:val="en-US"/>
        </w:rPr>
        <w:t>[</w:t>
      </w:r>
      <w:r w:rsidRPr="00AC2451">
        <w:rPr>
          <w:bCs/>
          <w:spacing w:val="-4"/>
        </w:rPr>
        <w:t>Текст</w:t>
      </w:r>
      <w:r w:rsidRPr="00AC2451">
        <w:rPr>
          <w:bCs/>
          <w:spacing w:val="-4"/>
          <w:lang w:val="en-US"/>
        </w:rPr>
        <w:t xml:space="preserve">] / </w:t>
      </w:r>
      <w:r w:rsidRPr="00AC2451">
        <w:rPr>
          <w:spacing w:val="-4"/>
          <w:shd w:val="clear" w:color="auto" w:fill="FFFFFF"/>
          <w:lang w:val="en-US"/>
        </w:rPr>
        <w:t xml:space="preserve">G. Shibaeva, R. Glushkova // </w:t>
      </w:r>
      <w:r w:rsidRPr="00AC2451">
        <w:rPr>
          <w:spacing w:val="-4"/>
          <w:lang w:val="en-US"/>
        </w:rPr>
        <w:t>No</w:t>
      </w:r>
      <w:r w:rsidRPr="00AC2451">
        <w:rPr>
          <w:spacing w:val="-4"/>
          <w:lang w:val="en-US"/>
        </w:rPr>
        <w:t>r</w:t>
      </w:r>
      <w:r w:rsidRPr="00AC2451">
        <w:rPr>
          <w:spacing w:val="-4"/>
          <w:lang w:val="en-US"/>
        </w:rPr>
        <w:t xml:space="preserve">wegian Journal of development of the International Science. – </w:t>
      </w:r>
      <w:r w:rsidRPr="00AC2451">
        <w:rPr>
          <w:spacing w:val="-4"/>
        </w:rPr>
        <w:t>Норвегия</w:t>
      </w:r>
      <w:r w:rsidRPr="00AC2451">
        <w:rPr>
          <w:spacing w:val="-4"/>
          <w:lang w:val="en-US"/>
        </w:rPr>
        <w:t>. –</w:t>
      </w:r>
      <w:r w:rsidRPr="00AC2451">
        <w:rPr>
          <w:spacing w:val="-4"/>
        </w:rPr>
        <w:t>Осло</w:t>
      </w:r>
      <w:r w:rsidRPr="00AC2451">
        <w:rPr>
          <w:spacing w:val="-4"/>
          <w:lang w:val="en-US"/>
        </w:rPr>
        <w:t xml:space="preserve">. –  № 15. –  2018. – </w:t>
      </w:r>
      <w:r w:rsidRPr="00AC2451">
        <w:rPr>
          <w:spacing w:val="-4"/>
        </w:rPr>
        <w:t>С</w:t>
      </w:r>
      <w:r w:rsidRPr="00AC2451">
        <w:rPr>
          <w:spacing w:val="-4"/>
          <w:lang w:val="en-US"/>
        </w:rPr>
        <w:t xml:space="preserve">. 61-63. </w:t>
      </w:r>
    </w:p>
    <w:p w:rsidR="00AC2451" w:rsidRPr="00AC2451" w:rsidRDefault="00AC2451" w:rsidP="00AC2451">
      <w:pPr>
        <w:pStyle w:val="a8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hd w:val="clear" w:color="auto" w:fill="FFFFFF"/>
          <w:lang w:val="en-US"/>
        </w:rPr>
      </w:pPr>
      <w:r w:rsidRPr="00AC2451">
        <w:rPr>
          <w:shd w:val="clear" w:color="auto" w:fill="FFFFFF"/>
          <w:lang w:val="en-US"/>
        </w:rPr>
        <w:t xml:space="preserve">Shibaeva, G. Earthquake-Resistant construction in the Republic of Khakassia </w:t>
      </w:r>
      <w:r w:rsidRPr="00AC2451">
        <w:rPr>
          <w:bCs/>
          <w:lang w:val="en-US"/>
        </w:rPr>
        <w:t>[</w:t>
      </w:r>
      <w:r w:rsidRPr="00AC2451">
        <w:rPr>
          <w:bCs/>
        </w:rPr>
        <w:t>Текст</w:t>
      </w:r>
      <w:r w:rsidRPr="00AC2451">
        <w:rPr>
          <w:bCs/>
          <w:lang w:val="en-US"/>
        </w:rPr>
        <w:t xml:space="preserve">] / </w:t>
      </w:r>
      <w:r w:rsidRPr="00AC2451">
        <w:rPr>
          <w:shd w:val="clear" w:color="auto" w:fill="FFFFFF"/>
          <w:lang w:val="en-US"/>
        </w:rPr>
        <w:t>G. Shibaeva, E. Star</w:t>
      </w:r>
      <w:r w:rsidRPr="00AC2451">
        <w:rPr>
          <w:shd w:val="clear" w:color="auto" w:fill="FFFFFF"/>
          <w:lang w:val="en-US"/>
        </w:rPr>
        <w:t>o</w:t>
      </w:r>
      <w:r w:rsidRPr="00AC2451">
        <w:rPr>
          <w:shd w:val="clear" w:color="auto" w:fill="FFFFFF"/>
          <w:lang w:val="en-US"/>
        </w:rPr>
        <w:t xml:space="preserve">dubtseva // Norwegian Journal of development of the International Science. – № 16. –  2018. – </w:t>
      </w:r>
      <w:r w:rsidRPr="00AC2451">
        <w:rPr>
          <w:shd w:val="clear" w:color="auto" w:fill="FFFFFF"/>
        </w:rPr>
        <w:t>С</w:t>
      </w:r>
      <w:r w:rsidRPr="00AC2451">
        <w:rPr>
          <w:shd w:val="clear" w:color="auto" w:fill="FFFFFF"/>
          <w:lang w:val="en-US"/>
        </w:rPr>
        <w:t>. 3-7.</w:t>
      </w:r>
    </w:p>
    <w:p w:rsidR="00AC2451" w:rsidRPr="00AC2451" w:rsidRDefault="00AC2451" w:rsidP="00AC2451">
      <w:pPr>
        <w:pStyle w:val="a8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AC2451">
        <w:rPr>
          <w:shd w:val="clear" w:color="auto" w:fill="FFFFFF"/>
        </w:rPr>
        <w:t>Тарасенко,  И. О. Анализ причин несовершенства проектных решений подвального пространства на об</w:t>
      </w:r>
      <w:r w:rsidRPr="00AC2451">
        <w:rPr>
          <w:shd w:val="clear" w:color="auto" w:fill="FFFFFF"/>
        </w:rPr>
        <w:t>ъ</w:t>
      </w:r>
      <w:r w:rsidRPr="00AC2451">
        <w:rPr>
          <w:shd w:val="clear" w:color="auto" w:fill="FFFFFF"/>
        </w:rPr>
        <w:t xml:space="preserve">екте «Краеведческий музей в г. Абакане» </w:t>
      </w:r>
      <w:r w:rsidRPr="00AC2451">
        <w:rPr>
          <w:bCs/>
        </w:rPr>
        <w:t xml:space="preserve">[Текст] / </w:t>
      </w:r>
      <w:r w:rsidRPr="00AC2451">
        <w:rPr>
          <w:shd w:val="clear" w:color="auto" w:fill="FFFFFF"/>
        </w:rPr>
        <w:t>И. О. Тарасенко,  О. З. Халимов // Студенческий жу</w:t>
      </w:r>
      <w:r w:rsidRPr="00AC2451">
        <w:rPr>
          <w:shd w:val="clear" w:color="auto" w:fill="FFFFFF"/>
        </w:rPr>
        <w:t>р</w:t>
      </w:r>
      <w:r w:rsidRPr="00AC2451">
        <w:rPr>
          <w:shd w:val="clear" w:color="auto" w:fill="FFFFFF"/>
        </w:rPr>
        <w:t>нал. – № 11-1 (31). – 2018. – С. 39-44</w:t>
      </w:r>
    </w:p>
    <w:p w:rsidR="00AC2451" w:rsidRPr="00AC2451" w:rsidRDefault="00AC2451" w:rsidP="00AC2451">
      <w:pPr>
        <w:pStyle w:val="a8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bookmarkStart w:id="0" w:name="_GoBack"/>
      <w:bookmarkEnd w:id="0"/>
      <w:r w:rsidRPr="00AC2451">
        <w:rPr>
          <w:rFonts w:eastAsia="Tahoma"/>
          <w:lang w:bidi="ru-RU"/>
        </w:rPr>
        <w:t>Папина, О. В. Государственная политика повышения рождаемости в период оттепели [Текст] / О. В. П</w:t>
      </w:r>
      <w:r w:rsidRPr="00AC2451">
        <w:rPr>
          <w:rFonts w:eastAsia="Tahoma"/>
          <w:lang w:bidi="ru-RU"/>
        </w:rPr>
        <w:t>а</w:t>
      </w:r>
      <w:r w:rsidRPr="00AC2451">
        <w:rPr>
          <w:rFonts w:eastAsia="Tahoma"/>
          <w:lang w:bidi="ru-RU"/>
        </w:rPr>
        <w:t>пина, Е. С. Ильина // Сборник научный статей «Актуальные проблемы истории и кул</w:t>
      </w:r>
      <w:r w:rsidRPr="00AC2451">
        <w:rPr>
          <w:rFonts w:eastAsia="Tahoma"/>
          <w:lang w:bidi="ru-RU"/>
        </w:rPr>
        <w:t>ь</w:t>
      </w:r>
      <w:r w:rsidRPr="00AC2451">
        <w:rPr>
          <w:rFonts w:eastAsia="Tahoma"/>
          <w:lang w:bidi="ru-RU"/>
        </w:rPr>
        <w:t>туры Саяно-Алтая». – Выпуск 21. – Абакан. – 2018. – С. 66-68</w:t>
      </w:r>
    </w:p>
    <w:p w:rsidR="00AC2451" w:rsidRPr="00AC2451" w:rsidRDefault="00AC2451" w:rsidP="00AC2451">
      <w:pPr>
        <w:pStyle w:val="a8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spacing w:val="-4"/>
          <w:lang w:val="en-US"/>
        </w:rPr>
      </w:pPr>
      <w:r w:rsidRPr="00AC2451">
        <w:rPr>
          <w:lang w:val="en-US"/>
        </w:rPr>
        <w:t>Tankov, E. V. Conceptual metaphor in english language: hope [</w:t>
      </w:r>
      <w:r w:rsidRPr="00AC2451">
        <w:t>Текст</w:t>
      </w:r>
      <w:r w:rsidRPr="00AC2451">
        <w:rPr>
          <w:lang w:val="en-US"/>
        </w:rPr>
        <w:t>] / E. Tankov, A. Dimakova // Danish Scientific Journal (DSJ). – № 17/2018. –  VOL.2. – pp. 61-63.</w:t>
      </w:r>
    </w:p>
    <w:p w:rsidR="00AC2451" w:rsidRPr="00AC2451" w:rsidRDefault="00AC2451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sectPr w:rsidR="00AC2451" w:rsidRPr="00AC2451" w:rsidSect="00863E2A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71" w:rsidRDefault="00D05A71" w:rsidP="00A32E78">
      <w:r>
        <w:separator/>
      </w:r>
    </w:p>
  </w:endnote>
  <w:endnote w:type="continuationSeparator" w:id="0">
    <w:p w:rsidR="00D05A71" w:rsidRDefault="00D05A71" w:rsidP="00A3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istral">
    <w:altName w:val="Magistr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370438"/>
      <w:docPartObj>
        <w:docPartGallery w:val="Page Numbers (Bottom of Page)"/>
        <w:docPartUnique/>
      </w:docPartObj>
    </w:sdtPr>
    <w:sdtEndPr/>
    <w:sdtContent>
      <w:p w:rsidR="00A32E78" w:rsidRPr="00A32E78" w:rsidRDefault="008B09F2">
        <w:pPr>
          <w:pStyle w:val="ac"/>
          <w:jc w:val="right"/>
          <w:rPr>
            <w:sz w:val="20"/>
          </w:rPr>
        </w:pPr>
        <w:r w:rsidRPr="00A32E78">
          <w:rPr>
            <w:sz w:val="20"/>
          </w:rPr>
          <w:fldChar w:fldCharType="begin"/>
        </w:r>
        <w:r w:rsidR="00A32E78" w:rsidRPr="00A32E78">
          <w:rPr>
            <w:sz w:val="20"/>
          </w:rPr>
          <w:instrText xml:space="preserve"> PAGE   \* MERGEFORMAT </w:instrText>
        </w:r>
        <w:r w:rsidRPr="00A32E78">
          <w:rPr>
            <w:sz w:val="20"/>
          </w:rPr>
          <w:fldChar w:fldCharType="separate"/>
        </w:r>
        <w:r w:rsidR="00AC2451">
          <w:rPr>
            <w:noProof/>
            <w:sz w:val="20"/>
          </w:rPr>
          <w:t>3</w:t>
        </w:r>
        <w:r w:rsidRPr="00A32E7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71" w:rsidRDefault="00D05A71" w:rsidP="00A32E78">
      <w:r>
        <w:separator/>
      </w:r>
    </w:p>
  </w:footnote>
  <w:footnote w:type="continuationSeparator" w:id="0">
    <w:p w:rsidR="00D05A71" w:rsidRDefault="00D05A71" w:rsidP="00A3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5BE"/>
    <w:multiLevelType w:val="hybridMultilevel"/>
    <w:tmpl w:val="0B287F06"/>
    <w:lvl w:ilvl="0" w:tplc="6A26CD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FD5"/>
    <w:multiLevelType w:val="hybridMultilevel"/>
    <w:tmpl w:val="3064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87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285832"/>
    <w:multiLevelType w:val="hybridMultilevel"/>
    <w:tmpl w:val="BB30A162"/>
    <w:lvl w:ilvl="0" w:tplc="B3C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2133B"/>
    <w:multiLevelType w:val="hybridMultilevel"/>
    <w:tmpl w:val="638414B0"/>
    <w:lvl w:ilvl="0" w:tplc="F322F4D2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06CD"/>
    <w:multiLevelType w:val="hybridMultilevel"/>
    <w:tmpl w:val="371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1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B792F"/>
    <w:multiLevelType w:val="hybridMultilevel"/>
    <w:tmpl w:val="88BC18C2"/>
    <w:lvl w:ilvl="0" w:tplc="50A2D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35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F81E22"/>
    <w:multiLevelType w:val="hybridMultilevel"/>
    <w:tmpl w:val="8B0A9622"/>
    <w:lvl w:ilvl="0" w:tplc="FD66F09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6CB9"/>
    <w:multiLevelType w:val="hybridMultilevel"/>
    <w:tmpl w:val="103C1860"/>
    <w:lvl w:ilvl="0" w:tplc="A2A05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4D6"/>
    <w:multiLevelType w:val="hybridMultilevel"/>
    <w:tmpl w:val="0CF8D8A2"/>
    <w:lvl w:ilvl="0" w:tplc="451A8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32D"/>
    <w:multiLevelType w:val="hybridMultilevel"/>
    <w:tmpl w:val="437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5889"/>
    <w:multiLevelType w:val="hybridMultilevel"/>
    <w:tmpl w:val="B6DC8C4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19"/>
    <w:rsid w:val="00022758"/>
    <w:rsid w:val="00026AE3"/>
    <w:rsid w:val="000715FA"/>
    <w:rsid w:val="0007784B"/>
    <w:rsid w:val="00082236"/>
    <w:rsid w:val="00087907"/>
    <w:rsid w:val="000E273B"/>
    <w:rsid w:val="000E6CAA"/>
    <w:rsid w:val="0016237E"/>
    <w:rsid w:val="00164623"/>
    <w:rsid w:val="001A1471"/>
    <w:rsid w:val="001C247A"/>
    <w:rsid w:val="001C4963"/>
    <w:rsid w:val="001E1F46"/>
    <w:rsid w:val="001E203C"/>
    <w:rsid w:val="002175AB"/>
    <w:rsid w:val="002328E1"/>
    <w:rsid w:val="00280426"/>
    <w:rsid w:val="00296DEE"/>
    <w:rsid w:val="002A7B1F"/>
    <w:rsid w:val="00305F99"/>
    <w:rsid w:val="00312BBA"/>
    <w:rsid w:val="003329CF"/>
    <w:rsid w:val="003367EF"/>
    <w:rsid w:val="003508BF"/>
    <w:rsid w:val="00382408"/>
    <w:rsid w:val="003F10DA"/>
    <w:rsid w:val="00443FDD"/>
    <w:rsid w:val="00485D56"/>
    <w:rsid w:val="004F0865"/>
    <w:rsid w:val="00536297"/>
    <w:rsid w:val="00556CB4"/>
    <w:rsid w:val="005671EE"/>
    <w:rsid w:val="005755F7"/>
    <w:rsid w:val="00607B7D"/>
    <w:rsid w:val="0062448C"/>
    <w:rsid w:val="006D6A6E"/>
    <w:rsid w:val="007956B5"/>
    <w:rsid w:val="00817B37"/>
    <w:rsid w:val="00820BFC"/>
    <w:rsid w:val="00863E2A"/>
    <w:rsid w:val="008970E2"/>
    <w:rsid w:val="008B09F2"/>
    <w:rsid w:val="008E0FB7"/>
    <w:rsid w:val="008E46C0"/>
    <w:rsid w:val="008F3C71"/>
    <w:rsid w:val="00925512"/>
    <w:rsid w:val="00945ABF"/>
    <w:rsid w:val="00947541"/>
    <w:rsid w:val="0095732D"/>
    <w:rsid w:val="00984D0D"/>
    <w:rsid w:val="00A31606"/>
    <w:rsid w:val="00A32E78"/>
    <w:rsid w:val="00A9029A"/>
    <w:rsid w:val="00AA1F68"/>
    <w:rsid w:val="00AC2451"/>
    <w:rsid w:val="00AD66E0"/>
    <w:rsid w:val="00B0400E"/>
    <w:rsid w:val="00B502D4"/>
    <w:rsid w:val="00B84170"/>
    <w:rsid w:val="00B876DC"/>
    <w:rsid w:val="00B96EF4"/>
    <w:rsid w:val="00BA40B0"/>
    <w:rsid w:val="00BE4752"/>
    <w:rsid w:val="00BF3E26"/>
    <w:rsid w:val="00C16B60"/>
    <w:rsid w:val="00C17B2D"/>
    <w:rsid w:val="00C53A87"/>
    <w:rsid w:val="00C93102"/>
    <w:rsid w:val="00CD26B6"/>
    <w:rsid w:val="00CF3ED2"/>
    <w:rsid w:val="00D05A71"/>
    <w:rsid w:val="00D2162C"/>
    <w:rsid w:val="00D37553"/>
    <w:rsid w:val="00D651D1"/>
    <w:rsid w:val="00D8061A"/>
    <w:rsid w:val="00DF63A1"/>
    <w:rsid w:val="00E0076C"/>
    <w:rsid w:val="00E05291"/>
    <w:rsid w:val="00E418E3"/>
    <w:rsid w:val="00E51E3C"/>
    <w:rsid w:val="00E669E9"/>
    <w:rsid w:val="00EB1126"/>
    <w:rsid w:val="00F53E38"/>
    <w:rsid w:val="00F75E19"/>
    <w:rsid w:val="00FA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BEFD"/>
  <w15:docId w15:val="{8AF31CE5-12F0-4CB9-AD1A-81CDCE68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qFormat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AD66E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D6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C2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00">
    <w:name w:val="A0"/>
    <w:uiPriority w:val="99"/>
    <w:rsid w:val="00AC2451"/>
    <w:rPr>
      <w:rFonts w:cs="Magistral"/>
      <w:color w:val="000000"/>
      <w:sz w:val="48"/>
      <w:szCs w:val="48"/>
    </w:rPr>
  </w:style>
  <w:style w:type="character" w:customStyle="1" w:styleId="A20">
    <w:name w:val="A2"/>
    <w:uiPriority w:val="99"/>
    <w:rsid w:val="00AC2451"/>
    <w:rPr>
      <w:rFonts w:ascii="PT Sans" w:hAnsi="PT Sans" w:cs="PT Sans"/>
      <w:color w:val="000000"/>
    </w:rPr>
  </w:style>
  <w:style w:type="character" w:customStyle="1" w:styleId="A40">
    <w:name w:val="A4"/>
    <w:uiPriority w:val="99"/>
    <w:rsid w:val="00AC2451"/>
    <w:rPr>
      <w:rFonts w:ascii="PT Sans" w:hAnsi="PT Sans" w:cs="PT Sans"/>
      <w:color w:val="000000"/>
      <w:sz w:val="28"/>
      <w:szCs w:val="28"/>
    </w:rPr>
  </w:style>
  <w:style w:type="character" w:customStyle="1" w:styleId="newsanons">
    <w:name w:val="news_anons"/>
    <w:basedOn w:val="a0"/>
    <w:rsid w:val="00AC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70</cp:revision>
  <dcterms:created xsi:type="dcterms:W3CDTF">2017-09-29T02:39:00Z</dcterms:created>
  <dcterms:modified xsi:type="dcterms:W3CDTF">2021-03-15T02:43:00Z</dcterms:modified>
</cp:coreProperties>
</file>